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D776C" w:rsidRDefault="005D776C" w:rsidP="005D776C">
      <w:pPr>
        <w:pStyle w:val="Title"/>
        <w:rPr>
          <w:b/>
        </w:rPr>
      </w:pPr>
      <w:r>
        <w:rPr>
          <w:u w:val="none"/>
        </w:rPr>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left:0;text-align:left;margin-left:-1in;margin-top:-50.4pt;width:601.8pt;height:784.8pt;z-index:251661312;visibility:visible;mso-wrap-edited:f;mso-position-horizontal:absolute;mso-position-horizontal-relative:text;mso-position-vertical:absolute;mso-position-vertical-relative:text" o:allowincell="f">
            <v:imagedata r:id="rId7" o:title=""/>
            <w10:wrap type="topAndBottom"/>
          </v:shape>
          <o:OLEObject Type="Embed" ProgID="Word.Picture.8" ShapeID="_x0000_s1028" DrawAspect="Content" ObjectID="_1561200821" r:id="rId8"/>
        </w:object>
      </w:r>
    </w:p>
    <w:p w:rsidR="005D776C" w:rsidRDefault="005D776C" w:rsidP="005D776C">
      <w:pPr>
        <w:jc w:val="center"/>
      </w:pPr>
      <w:r>
        <w:lastRenderedPageBreak/>
        <w:object w:dxaOrig="1440" w:dyaOrig="1440">
          <v:shape id="_x0000_s1027" type="#_x0000_t75" style="position:absolute;left:0;text-align:left;margin-left:36pt;margin-top:2in;width:379.2pt;height:155.25pt;z-index:251660288;mso-position-horizontal:absolute;mso-position-horizontal-relative:text;mso-position-vertical:absolute;mso-position-vertical-relative:text" o:allowincell="f">
            <v:imagedata r:id="rId9" o:title=""/>
            <w10:wrap type="topAndBottom"/>
          </v:shape>
          <o:OLEObject Type="Embed" ProgID="CorelPhotoPaint.Image.9" ShapeID="_x0000_s1027" DrawAspect="Content" ObjectID="_1561200822" r:id="rId10"/>
        </w:object>
      </w:r>
    </w:p>
    <w:p w:rsidR="005D776C" w:rsidRDefault="005D776C" w:rsidP="005D776C">
      <w:pPr>
        <w:pStyle w:val="Title"/>
        <w:rPr>
          <w:b/>
        </w:rPr>
      </w:pPr>
      <w:r>
        <w:rPr>
          <w:b/>
          <w:snapToGrid w:val="0"/>
        </w:rPr>
        <w:br w:type="page"/>
      </w:r>
    </w:p>
    <w:p w:rsidR="005D776C" w:rsidRDefault="005D776C" w:rsidP="005D776C">
      <w:pPr>
        <w:pStyle w:val="Title"/>
        <w:rPr>
          <w:b/>
        </w:rPr>
      </w:pPr>
    </w:p>
    <w:p w:rsidR="005D776C" w:rsidRDefault="005D776C" w:rsidP="005D776C">
      <w:pPr>
        <w:pStyle w:val="Title"/>
        <w:rPr>
          <w:b/>
        </w:rPr>
      </w:pPr>
    </w:p>
    <w:p w:rsidR="005D776C" w:rsidRDefault="005D776C" w:rsidP="005D776C">
      <w:pPr>
        <w:pStyle w:val="Title"/>
        <w:rPr>
          <w:rFonts w:ascii="Courier New" w:hAnsi="Courier New"/>
          <w:b/>
          <w:u w:val="none"/>
        </w:rPr>
      </w:pPr>
      <w:r>
        <w:rPr>
          <w:rFonts w:ascii="Courier New" w:hAnsi="Courier New"/>
          <w:b/>
          <w:u w:val="none"/>
        </w:rPr>
        <w:t>HISTORY OF COLUMBIA YACHT</w:t>
      </w:r>
    </w:p>
    <w:p w:rsidR="005D776C" w:rsidRDefault="005D776C" w:rsidP="005D776C">
      <w:pPr>
        <w:pStyle w:val="Title"/>
        <w:rPr>
          <w:rFonts w:ascii="Courier New" w:hAnsi="Courier New"/>
          <w:b/>
          <w:sz w:val="20"/>
        </w:rPr>
      </w:pPr>
    </w:p>
    <w:p w:rsidR="005D776C" w:rsidRDefault="005D776C" w:rsidP="005D776C">
      <w:pPr>
        <w:pStyle w:val="Title"/>
        <w:rPr>
          <w:rFonts w:ascii="Courier New" w:hAnsi="Courier New"/>
          <w:b/>
          <w:sz w:val="20"/>
        </w:rPr>
      </w:pPr>
    </w:p>
    <w:p w:rsidR="005D776C" w:rsidRDefault="005D776C" w:rsidP="005D776C">
      <w:pPr>
        <w:pStyle w:val="Title"/>
        <w:rPr>
          <w:rFonts w:ascii="Courier New" w:hAnsi="Courier New"/>
          <w:b/>
          <w:sz w:val="20"/>
        </w:rPr>
      </w:pPr>
    </w:p>
    <w:p w:rsidR="005D776C" w:rsidRDefault="005D776C" w:rsidP="005D776C">
      <w:pPr>
        <w:widowControl w:val="0"/>
        <w:jc w:val="center"/>
        <w:rPr>
          <w:rFonts w:ascii="Courier New" w:hAnsi="Courier New"/>
          <w:b/>
          <w:snapToGrid w:val="0"/>
          <w:sz w:val="20"/>
        </w:rPr>
      </w:pPr>
    </w:p>
    <w:p w:rsidR="005D776C" w:rsidRDefault="005D776C" w:rsidP="005D776C">
      <w:pPr>
        <w:widowControl w:val="0"/>
        <w:jc w:val="both"/>
        <w:rPr>
          <w:rFonts w:ascii="Courier New" w:hAnsi="Courier New"/>
          <w:b/>
          <w:snapToGrid w:val="0"/>
        </w:rPr>
      </w:pPr>
      <w:r>
        <w:rPr>
          <w:rFonts w:ascii="Courier New" w:hAnsi="Courier New"/>
          <w:b/>
          <w:snapToGrid w:val="0"/>
        </w:rPr>
        <w:t>Columbia Yacht was founded in 1960 in Costa Mesa, California. It started out as small company named Glas Laminates which produced camper tops for pickup trucks, shower stalls and portable chemical toilets. In 1961 the company's manage</w:t>
      </w:r>
      <w:r>
        <w:rPr>
          <w:rFonts w:ascii="Courier New" w:hAnsi="Courier New"/>
          <w:b/>
          <w:snapToGrid w:val="0"/>
        </w:rPr>
        <w:softHyphen/>
        <w:t xml:space="preserve">ment decided to expand into the sailboat business with the relatively new building material, fiberglass. The company's new product </w:t>
      </w:r>
      <w:r>
        <w:rPr>
          <w:rFonts w:ascii="Courier New" w:hAnsi="Courier New"/>
          <w:b/>
          <w:i/>
          <w:snapToGrid w:val="0"/>
        </w:rPr>
        <w:t xml:space="preserve">was </w:t>
      </w:r>
      <w:r>
        <w:rPr>
          <w:rFonts w:ascii="Courier New" w:hAnsi="Courier New"/>
          <w:b/>
          <w:snapToGrid w:val="0"/>
        </w:rPr>
        <w:t>called the Islander 24, which immediately drew much interest and sold out production for the first year.</w:t>
      </w:r>
    </w:p>
    <w:p w:rsidR="005D776C" w:rsidRDefault="005D776C" w:rsidP="005D776C">
      <w:pPr>
        <w:widowControl w:val="0"/>
        <w:jc w:val="both"/>
        <w:rPr>
          <w:rFonts w:ascii="Courier New" w:hAnsi="Courier New"/>
          <w:b/>
          <w:snapToGrid w:val="0"/>
        </w:rPr>
      </w:pPr>
    </w:p>
    <w:p w:rsidR="005D776C" w:rsidRDefault="005D776C" w:rsidP="005D776C">
      <w:pPr>
        <w:widowControl w:val="0"/>
        <w:jc w:val="both"/>
        <w:rPr>
          <w:rFonts w:ascii="Courier New" w:hAnsi="Courier New"/>
          <w:b/>
          <w:snapToGrid w:val="0"/>
        </w:rPr>
      </w:pPr>
      <w:r>
        <w:rPr>
          <w:rFonts w:ascii="Courier New" w:hAnsi="Courier New"/>
          <w:b/>
          <w:snapToGrid w:val="0"/>
        </w:rPr>
        <w:t xml:space="preserve">In 1962 a completely new model was born; the Columbia 29; A Sparkman &amp; Stephens design, it was to become a highly successful model. This new boat </w:t>
      </w:r>
      <w:r>
        <w:rPr>
          <w:rFonts w:ascii="Courier New" w:hAnsi="Courier New"/>
          <w:b/>
          <w:i/>
          <w:snapToGrid w:val="0"/>
        </w:rPr>
        <w:t xml:space="preserve">was </w:t>
      </w:r>
      <w:r>
        <w:rPr>
          <w:rFonts w:ascii="Courier New" w:hAnsi="Courier New"/>
          <w:b/>
          <w:snapToGrid w:val="0"/>
        </w:rPr>
        <w:t>later to inspire the company to take on its name as its corporate title and establish the distinctive emblem that has become known throughout the world today.</w:t>
      </w:r>
    </w:p>
    <w:p w:rsidR="005D776C" w:rsidRDefault="005D776C" w:rsidP="005D776C">
      <w:pPr>
        <w:widowControl w:val="0"/>
        <w:jc w:val="both"/>
        <w:rPr>
          <w:rFonts w:ascii="Courier New" w:hAnsi="Courier New"/>
          <w:b/>
          <w:snapToGrid w:val="0"/>
        </w:rPr>
      </w:pPr>
    </w:p>
    <w:p w:rsidR="005D776C" w:rsidRDefault="005D776C" w:rsidP="005D776C">
      <w:pPr>
        <w:widowControl w:val="0"/>
        <w:jc w:val="both"/>
        <w:rPr>
          <w:rFonts w:ascii="Courier New" w:hAnsi="Courier New"/>
          <w:b/>
          <w:snapToGrid w:val="0"/>
        </w:rPr>
      </w:pPr>
      <w:r>
        <w:rPr>
          <w:rFonts w:ascii="Courier New" w:hAnsi="Courier New"/>
          <w:b/>
          <w:snapToGrid w:val="0"/>
        </w:rPr>
        <w:t>In 1964 the success of Columbia and growth of consumer interest in the products manufactured by Columbia warranted an expansion to the East Coast of the United States. The move allowed Columbia to reduce the distance and delivery time of the product to eastern customers. The new eastern plant was located on a nine-acre site in Portsmouth, Virginia where soon all products of the company were in full pro</w:t>
      </w:r>
      <w:r>
        <w:rPr>
          <w:rFonts w:ascii="Courier New" w:hAnsi="Courier New"/>
          <w:b/>
          <w:snapToGrid w:val="0"/>
        </w:rPr>
        <w:softHyphen/>
        <w:t>duction.</w:t>
      </w:r>
    </w:p>
    <w:p w:rsidR="005D776C" w:rsidRDefault="005D776C" w:rsidP="005D776C">
      <w:pPr>
        <w:widowControl w:val="0"/>
        <w:jc w:val="both"/>
        <w:rPr>
          <w:rFonts w:ascii="Courier New" w:hAnsi="Courier New"/>
          <w:b/>
          <w:snapToGrid w:val="0"/>
        </w:rPr>
      </w:pPr>
    </w:p>
    <w:p w:rsidR="005D776C" w:rsidRDefault="005D776C" w:rsidP="005D776C">
      <w:pPr>
        <w:widowControl w:val="0"/>
        <w:jc w:val="both"/>
        <w:rPr>
          <w:rFonts w:ascii="Courier New" w:hAnsi="Courier New"/>
          <w:b/>
          <w:snapToGrid w:val="0"/>
        </w:rPr>
      </w:pPr>
      <w:r>
        <w:rPr>
          <w:rFonts w:ascii="Courier New" w:hAnsi="Courier New"/>
          <w:b/>
          <w:snapToGrid w:val="0"/>
        </w:rPr>
        <w:t>In 1965 Columbia was credited with the manufacture of the largest production fiberglass sailboat in existence. The new William Tripp designed Columbia 50 was a phenomenal success in design and racing wins and the overwhelming demand for the product helped to boost Columbia into the leadership position in the sailboat in</w:t>
      </w:r>
      <w:r>
        <w:rPr>
          <w:rFonts w:ascii="Courier New" w:hAnsi="Courier New"/>
          <w:b/>
          <w:snapToGrid w:val="0"/>
        </w:rPr>
        <w:softHyphen/>
        <w:t>dustry.</w:t>
      </w:r>
    </w:p>
    <w:p w:rsidR="005D776C" w:rsidRDefault="005D776C" w:rsidP="005D776C">
      <w:pPr>
        <w:widowControl w:val="0"/>
        <w:jc w:val="both"/>
        <w:rPr>
          <w:rFonts w:ascii="Courier New" w:hAnsi="Courier New"/>
          <w:b/>
          <w:snapToGrid w:val="0"/>
        </w:rPr>
      </w:pPr>
    </w:p>
    <w:p w:rsidR="005D776C" w:rsidRDefault="005D776C" w:rsidP="005D776C">
      <w:pPr>
        <w:widowControl w:val="0"/>
        <w:jc w:val="both"/>
        <w:rPr>
          <w:rFonts w:ascii="Courier New" w:hAnsi="Courier New"/>
          <w:b/>
          <w:snapToGrid w:val="0"/>
        </w:rPr>
      </w:pPr>
      <w:r>
        <w:rPr>
          <w:rFonts w:ascii="Courier New" w:hAnsi="Courier New"/>
          <w:b/>
          <w:snapToGrid w:val="0"/>
        </w:rPr>
        <w:t>In 1967 Columbia became a subsidiary of the California based conglomerate, the Whittaker Corporation.</w:t>
      </w:r>
    </w:p>
    <w:p w:rsidR="005D776C" w:rsidRDefault="005D776C" w:rsidP="005D776C">
      <w:pPr>
        <w:widowControl w:val="0"/>
        <w:jc w:val="both"/>
        <w:rPr>
          <w:rFonts w:ascii="Courier New" w:hAnsi="Courier New"/>
          <w:b/>
          <w:snapToGrid w:val="0"/>
        </w:rPr>
      </w:pPr>
    </w:p>
    <w:p w:rsidR="005D776C" w:rsidRDefault="005D776C" w:rsidP="005D776C">
      <w:pPr>
        <w:widowControl w:val="0"/>
        <w:jc w:val="both"/>
        <w:rPr>
          <w:rFonts w:ascii="Courier New" w:hAnsi="Courier New"/>
          <w:b/>
          <w:snapToGrid w:val="0"/>
        </w:rPr>
      </w:pPr>
      <w:r>
        <w:rPr>
          <w:rFonts w:ascii="Courier New" w:hAnsi="Courier New"/>
          <w:b/>
          <w:snapToGrid w:val="0"/>
        </w:rPr>
        <w:t>With the addition of managerial expertise and financial support coupled with the technical and engineering resources of its new parent company, Columbia further strengthened its position of innovation and growth in the sailboat industry. The company's headquarters and West Coast plant was moved to a new location in a new modern facility located on a 10 acre site in southern California's Irvine Industrial complex. In 1968 Whittaker acquired Coronado Yachts and merged it with the Columbia operation under separate marketing policies.</w:t>
      </w:r>
    </w:p>
    <w:p w:rsidR="005D776C" w:rsidRDefault="005D776C" w:rsidP="005D776C">
      <w:pPr>
        <w:widowControl w:val="0"/>
        <w:jc w:val="both"/>
        <w:rPr>
          <w:rFonts w:ascii="Courier New" w:hAnsi="Courier New"/>
          <w:b/>
          <w:snapToGrid w:val="0"/>
        </w:rPr>
      </w:pPr>
    </w:p>
    <w:p w:rsidR="005D776C" w:rsidRDefault="005D776C" w:rsidP="005D776C">
      <w:pPr>
        <w:widowControl w:val="0"/>
        <w:jc w:val="both"/>
        <w:rPr>
          <w:rFonts w:ascii="Courier New" w:hAnsi="Courier New"/>
          <w:b/>
          <w:snapToGrid w:val="0"/>
        </w:rPr>
      </w:pPr>
      <w:r>
        <w:rPr>
          <w:rFonts w:ascii="Courier New" w:hAnsi="Courier New"/>
          <w:b/>
          <w:snapToGrid w:val="0"/>
        </w:rPr>
        <w:t>In 1971 Columbia embarked on a new program of</w:t>
      </w:r>
      <w:r>
        <w:rPr>
          <w:rFonts w:ascii="Courier New" w:hAnsi="Courier New"/>
          <w:b/>
          <w:i/>
          <w:snapToGrid w:val="0"/>
        </w:rPr>
        <w:t xml:space="preserve"> </w:t>
      </w:r>
      <w:r>
        <w:rPr>
          <w:rFonts w:ascii="Courier New" w:hAnsi="Courier New"/>
          <w:b/>
          <w:snapToGrid w:val="0"/>
        </w:rPr>
        <w:t>building kit-boats, Salilcrafter Custom Yachts, to appeal to a group of owner/builder customers. This continued through 1974 when it was decided that the kit-boat business was interfering with the overall new boat production operation.</w:t>
      </w:r>
    </w:p>
    <w:p w:rsidR="005D776C" w:rsidRDefault="005D776C" w:rsidP="005D776C">
      <w:pPr>
        <w:widowControl w:val="0"/>
        <w:jc w:val="both"/>
        <w:rPr>
          <w:rFonts w:ascii="Courier New" w:hAnsi="Courier New"/>
          <w:b/>
          <w:snapToGrid w:val="0"/>
        </w:rPr>
      </w:pPr>
    </w:p>
    <w:p w:rsidR="005D776C" w:rsidRDefault="005D776C" w:rsidP="005D776C">
      <w:pPr>
        <w:widowControl w:val="0"/>
        <w:rPr>
          <w:rFonts w:ascii="Courier New" w:hAnsi="Courier New"/>
          <w:b/>
          <w:snapToGrid w:val="0"/>
        </w:rPr>
      </w:pPr>
      <w:r>
        <w:rPr>
          <w:rFonts w:ascii="Courier New" w:hAnsi="Courier New"/>
          <w:b/>
          <w:snapToGrid w:val="0"/>
        </w:rPr>
        <w:t>In 1972 Columbia became a</w:t>
      </w:r>
      <w:r>
        <w:rPr>
          <w:rFonts w:ascii="Courier New" w:hAnsi="Courier New"/>
          <w:b/>
          <w:i/>
          <w:snapToGrid w:val="0"/>
        </w:rPr>
        <w:t xml:space="preserve"> </w:t>
      </w:r>
      <w:r>
        <w:rPr>
          <w:rFonts w:ascii="Courier New" w:hAnsi="Courier New"/>
          <w:b/>
          <w:snapToGrid w:val="0"/>
        </w:rPr>
        <w:t>division of Whittaker Corporation.</w:t>
      </w:r>
    </w:p>
    <w:p w:rsidR="005D776C" w:rsidRDefault="005D776C" w:rsidP="005D776C">
      <w:pPr>
        <w:widowControl w:val="0"/>
        <w:jc w:val="both"/>
        <w:rPr>
          <w:rFonts w:ascii="Courier New" w:hAnsi="Courier New"/>
          <w:b/>
          <w:snapToGrid w:val="0"/>
        </w:rPr>
      </w:pPr>
    </w:p>
    <w:p w:rsidR="005D776C" w:rsidRDefault="005D776C" w:rsidP="005D776C">
      <w:pPr>
        <w:widowControl w:val="0"/>
        <w:rPr>
          <w:rFonts w:ascii="Courier New" w:hAnsi="Courier New"/>
          <w:snapToGrid w:val="0"/>
        </w:rPr>
      </w:pPr>
    </w:p>
    <w:p w:rsidR="005D776C" w:rsidRDefault="005D776C" w:rsidP="005D776C">
      <w:pPr>
        <w:widowControl w:val="0"/>
        <w:jc w:val="both"/>
        <w:rPr>
          <w:rFonts w:ascii="Courier New" w:hAnsi="Courier New"/>
          <w:snapToGrid w:val="0"/>
          <w:sz w:val="24"/>
        </w:rPr>
      </w:pPr>
      <w:r>
        <w:rPr>
          <w:rFonts w:ascii="Courier New" w:hAnsi="Courier New"/>
          <w:snapToGrid w:val="0"/>
          <w:sz w:val="24"/>
        </w:rPr>
        <w:br w:type="page"/>
      </w:r>
    </w:p>
    <w:p w:rsidR="005D776C" w:rsidRDefault="005D776C" w:rsidP="005D776C">
      <w:pPr>
        <w:widowControl w:val="0"/>
        <w:jc w:val="both"/>
        <w:rPr>
          <w:rFonts w:ascii="Courier New" w:hAnsi="Courier New"/>
          <w:snapToGrid w:val="0"/>
          <w:sz w:val="24"/>
        </w:rPr>
      </w:pPr>
    </w:p>
    <w:p w:rsidR="005D776C" w:rsidRDefault="005D776C" w:rsidP="005D776C">
      <w:pPr>
        <w:widowControl w:val="0"/>
        <w:jc w:val="both"/>
        <w:rPr>
          <w:rFonts w:ascii="Courier New" w:hAnsi="Courier New"/>
          <w:snapToGrid w:val="0"/>
          <w:sz w:val="24"/>
        </w:rPr>
      </w:pPr>
    </w:p>
    <w:p w:rsidR="005D776C" w:rsidRDefault="005D776C" w:rsidP="005D776C">
      <w:pPr>
        <w:widowControl w:val="0"/>
        <w:jc w:val="both"/>
        <w:rPr>
          <w:rFonts w:ascii="Courier New" w:hAnsi="Courier New"/>
          <w:snapToGrid w:val="0"/>
          <w:sz w:val="24"/>
        </w:rPr>
      </w:pPr>
    </w:p>
    <w:p w:rsidR="005D776C" w:rsidRDefault="005D776C" w:rsidP="005D776C">
      <w:pPr>
        <w:widowControl w:val="0"/>
        <w:jc w:val="both"/>
        <w:rPr>
          <w:rFonts w:ascii="Courier New" w:hAnsi="Courier New"/>
          <w:snapToGrid w:val="0"/>
          <w:sz w:val="24"/>
        </w:rPr>
      </w:pPr>
    </w:p>
    <w:p w:rsidR="005D776C" w:rsidRDefault="005D776C" w:rsidP="005D776C">
      <w:pPr>
        <w:widowControl w:val="0"/>
        <w:jc w:val="both"/>
        <w:rPr>
          <w:rFonts w:ascii="Courier New" w:hAnsi="Courier New"/>
          <w:b/>
          <w:snapToGrid w:val="0"/>
          <w:sz w:val="24"/>
        </w:rPr>
      </w:pPr>
    </w:p>
    <w:p w:rsidR="005D776C" w:rsidRDefault="005D776C" w:rsidP="005D776C">
      <w:pPr>
        <w:widowControl w:val="0"/>
        <w:jc w:val="both"/>
        <w:rPr>
          <w:rFonts w:ascii="Courier New" w:hAnsi="Courier New"/>
          <w:b/>
          <w:snapToGrid w:val="0"/>
          <w:sz w:val="24"/>
        </w:rPr>
      </w:pPr>
      <w:r>
        <w:rPr>
          <w:rFonts w:ascii="Courier New" w:hAnsi="Courier New"/>
          <w:b/>
          <w:snapToGrid w:val="0"/>
          <w:sz w:val="24"/>
        </w:rPr>
        <w:t>HISTORY OF COLUMBIA YACHT (CONTINUED)</w:t>
      </w:r>
    </w:p>
    <w:p w:rsidR="005D776C" w:rsidRDefault="005D776C" w:rsidP="005D776C">
      <w:pPr>
        <w:widowControl w:val="0"/>
        <w:jc w:val="both"/>
        <w:rPr>
          <w:rFonts w:ascii="Times New Roman" w:hAnsi="Times New Roman"/>
          <w:b/>
          <w:snapToGrid w:val="0"/>
          <w:sz w:val="21"/>
        </w:rPr>
      </w:pPr>
    </w:p>
    <w:p w:rsidR="005D776C" w:rsidRDefault="005D776C" w:rsidP="005D776C">
      <w:pPr>
        <w:widowControl w:val="0"/>
        <w:jc w:val="both"/>
        <w:rPr>
          <w:rFonts w:ascii="Courier New" w:hAnsi="Courier New"/>
          <w:b/>
          <w:snapToGrid w:val="0"/>
          <w:sz w:val="20"/>
        </w:rPr>
      </w:pPr>
      <w:r>
        <w:rPr>
          <w:rFonts w:ascii="Courier New" w:hAnsi="Courier New"/>
          <w:b/>
          <w:snapToGrid w:val="0"/>
        </w:rPr>
        <w:t>In August 1975 Columbia re-established its headquarters in the new 50 acre. 5 building site on the Intercoastal Waterway in Chesapeake, Virginia. This huge, new, modern facility resulted in the consolidation of Columbia's production operations on the east coast and the sale of its other two plants. At this time Coronado</w:t>
      </w:r>
      <w:r>
        <w:rPr>
          <w:rFonts w:ascii="Courier New" w:hAnsi="Courier New"/>
          <w:b/>
          <w:i/>
          <w:snapToGrid w:val="0"/>
        </w:rPr>
        <w:t xml:space="preserve"> </w:t>
      </w:r>
      <w:r>
        <w:rPr>
          <w:rFonts w:ascii="Courier New" w:hAnsi="Courier New"/>
          <w:b/>
          <w:snapToGrid w:val="0"/>
        </w:rPr>
        <w:t>products have been blended into the Columbia product line and the brand name discontinued.</w:t>
      </w:r>
    </w:p>
    <w:p w:rsidR="005D776C" w:rsidRDefault="005D776C" w:rsidP="005D776C">
      <w:pPr>
        <w:widowControl w:val="0"/>
        <w:jc w:val="both"/>
        <w:rPr>
          <w:rFonts w:ascii="Courier New" w:hAnsi="Courier New"/>
          <w:b/>
          <w:snapToGrid w:val="0"/>
        </w:rPr>
      </w:pPr>
    </w:p>
    <w:p w:rsidR="005D776C" w:rsidRDefault="005D776C" w:rsidP="005D776C">
      <w:pPr>
        <w:widowControl w:val="0"/>
        <w:jc w:val="both"/>
        <w:rPr>
          <w:rFonts w:ascii="Courier New" w:hAnsi="Courier New"/>
          <w:b/>
          <w:snapToGrid w:val="0"/>
        </w:rPr>
      </w:pPr>
    </w:p>
    <w:p w:rsidR="005D776C" w:rsidRDefault="005D776C" w:rsidP="005D776C">
      <w:pPr>
        <w:pStyle w:val="BodyText"/>
        <w:rPr>
          <w:b/>
        </w:rPr>
      </w:pPr>
      <w:r>
        <w:rPr>
          <w:b/>
        </w:rPr>
        <w:t>Today, Columbia has become a "grand old name" in the sailboat industry. Columbia products are produced in Australia, Japan, and Spain under license agreements and Columbia products are being sold throughout the world through a growing strong network of Columbia dealers.</w:t>
      </w:r>
    </w:p>
    <w:p w:rsidR="005D776C" w:rsidRDefault="005D776C" w:rsidP="005D776C">
      <w:pPr>
        <w:widowControl w:val="0"/>
        <w:jc w:val="both"/>
        <w:rPr>
          <w:rFonts w:ascii="Courier New" w:hAnsi="Courier New"/>
          <w:b/>
          <w:snapToGrid w:val="0"/>
        </w:rPr>
      </w:pPr>
    </w:p>
    <w:p w:rsidR="005D776C" w:rsidRDefault="005D776C" w:rsidP="005D776C">
      <w:pPr>
        <w:widowControl w:val="0"/>
        <w:jc w:val="both"/>
        <w:rPr>
          <w:rFonts w:ascii="Courier New" w:hAnsi="Courier New"/>
          <w:b/>
          <w:snapToGrid w:val="0"/>
        </w:rPr>
      </w:pPr>
    </w:p>
    <w:p w:rsidR="005D776C" w:rsidRDefault="005D776C" w:rsidP="005D776C">
      <w:pPr>
        <w:widowControl w:val="0"/>
        <w:jc w:val="both"/>
        <w:rPr>
          <w:rFonts w:ascii="Courier New" w:hAnsi="Courier New"/>
          <w:b/>
          <w:snapToGrid w:val="0"/>
        </w:rPr>
      </w:pPr>
      <w:r>
        <w:rPr>
          <w:rFonts w:ascii="Courier New" w:hAnsi="Courier New"/>
          <w:b/>
          <w:snapToGrid w:val="0"/>
        </w:rPr>
        <w:t xml:space="preserve">The Columbia family of satisfied and enthusiastic owners, over the years, whether in racing, cruising or just enjoying the thrill of sailing, are constantly changing </w:t>
      </w:r>
      <w:r>
        <w:rPr>
          <w:rFonts w:ascii="Courier New" w:hAnsi="Courier New"/>
          <w:b/>
          <w:i/>
          <w:snapToGrid w:val="0"/>
        </w:rPr>
        <w:t xml:space="preserve">and </w:t>
      </w:r>
      <w:r>
        <w:rPr>
          <w:rFonts w:ascii="Courier New" w:hAnsi="Courier New"/>
          <w:b/>
          <w:snapToGrid w:val="0"/>
        </w:rPr>
        <w:t>adding to the continued growth and new product development of an industry innovator and leader, Columbia Yacht.</w:t>
      </w:r>
    </w:p>
    <w:p w:rsidR="005D776C" w:rsidRDefault="005D776C" w:rsidP="005D776C">
      <w:pPr>
        <w:widowControl w:val="0"/>
        <w:jc w:val="both"/>
        <w:rPr>
          <w:rFonts w:ascii="Times New Roman" w:hAnsi="Times New Roman"/>
          <w:b/>
          <w:snapToGrid w:val="0"/>
          <w:sz w:val="21"/>
        </w:rPr>
      </w:pPr>
    </w:p>
    <w:p w:rsidR="005D776C" w:rsidRDefault="005D776C" w:rsidP="005D776C">
      <w:pPr>
        <w:pStyle w:val="Title"/>
        <w:rPr>
          <w:b/>
        </w:rPr>
      </w:pPr>
      <w:r>
        <w:rPr>
          <w:b/>
          <w:snapToGrid w:val="0"/>
        </w:rPr>
        <w:br w:type="page"/>
      </w:r>
      <w:r>
        <w:rPr>
          <w:b/>
        </w:rPr>
        <w:lastRenderedPageBreak/>
        <w:t>COLUMBIA 8.7 OWNERS MANUAL</w:t>
      </w:r>
    </w:p>
    <w:p w:rsidR="005D776C" w:rsidRDefault="005D776C" w:rsidP="005D776C">
      <w:pPr>
        <w:rPr>
          <w:b/>
          <w:snapToGrid w:val="0"/>
          <w:sz w:val="24"/>
        </w:rPr>
      </w:pPr>
    </w:p>
    <w:p w:rsidR="005D776C" w:rsidRDefault="005D776C" w:rsidP="005D776C">
      <w:pPr>
        <w:pStyle w:val="Subtitle"/>
        <w:rPr>
          <w:b/>
        </w:rPr>
      </w:pPr>
      <w:r>
        <w:rPr>
          <w:b/>
        </w:rPr>
        <w:t>CONTENTS</w:t>
      </w:r>
    </w:p>
    <w:p w:rsidR="005D776C" w:rsidRDefault="005D776C" w:rsidP="005D776C">
      <w:pPr>
        <w:rPr>
          <w:b/>
          <w:snapToGrid w:val="0"/>
          <w:sz w:val="24"/>
        </w:rPr>
      </w:pPr>
    </w:p>
    <w:p w:rsidR="005D776C" w:rsidRDefault="005D776C" w:rsidP="005D776C">
      <w:pPr>
        <w:rPr>
          <w:b/>
          <w:snapToGrid w:val="0"/>
          <w:sz w:val="24"/>
        </w:rPr>
      </w:pPr>
      <w:r>
        <w:rPr>
          <w:b/>
          <w:snapToGrid w:val="0"/>
          <w:sz w:val="24"/>
        </w:rPr>
        <w:t>TITLE PAGE</w:t>
      </w:r>
    </w:p>
    <w:p w:rsidR="005D776C" w:rsidRDefault="005D776C" w:rsidP="005D776C">
      <w:pPr>
        <w:rPr>
          <w:b/>
          <w:sz w:val="24"/>
        </w:rPr>
      </w:pPr>
      <w:r>
        <w:rPr>
          <w:b/>
          <w:sz w:val="24"/>
        </w:rPr>
        <w:t>WELCOME TO COLUMBIA YACHT</w:t>
      </w:r>
    </w:p>
    <w:p w:rsidR="005D776C" w:rsidRDefault="005D776C" w:rsidP="005D776C">
      <w:pPr>
        <w:rPr>
          <w:b/>
          <w:sz w:val="24"/>
        </w:rPr>
      </w:pPr>
      <w:r>
        <w:rPr>
          <w:b/>
          <w:sz w:val="24"/>
        </w:rPr>
        <w:t>HISTORY OF COLUMBIA YACHT</w:t>
      </w:r>
    </w:p>
    <w:p w:rsidR="005D776C" w:rsidRDefault="005D776C" w:rsidP="005D776C">
      <w:pPr>
        <w:rPr>
          <w:b/>
          <w:sz w:val="24"/>
        </w:rPr>
      </w:pPr>
      <w:r>
        <w:rPr>
          <w:b/>
          <w:sz w:val="24"/>
        </w:rPr>
        <w:t>FORWARD</w:t>
      </w:r>
    </w:p>
    <w:p w:rsidR="005D776C" w:rsidRDefault="005D776C" w:rsidP="005D776C">
      <w:pPr>
        <w:rPr>
          <w:b/>
          <w:sz w:val="24"/>
        </w:rPr>
      </w:pPr>
      <w:r>
        <w:rPr>
          <w:b/>
          <w:sz w:val="24"/>
        </w:rPr>
        <w:t xml:space="preserve"> </w:t>
      </w:r>
    </w:p>
    <w:p w:rsidR="005D776C" w:rsidRDefault="005D776C" w:rsidP="005D776C">
      <w:pPr>
        <w:jc w:val="center"/>
        <w:rPr>
          <w:b/>
          <w:snapToGrid w:val="0"/>
          <w:sz w:val="24"/>
        </w:rPr>
      </w:pPr>
      <w:r>
        <w:rPr>
          <w:b/>
          <w:snapToGrid w:val="0"/>
          <w:sz w:val="24"/>
          <w:u w:val="single"/>
        </w:rPr>
        <w:t>1. PRE-DELIVERY AND WARRANTY PROGRAM</w:t>
      </w:r>
    </w:p>
    <w:p w:rsidR="005D776C" w:rsidRDefault="005D776C" w:rsidP="005D776C">
      <w:pPr>
        <w:rPr>
          <w:b/>
          <w:snapToGrid w:val="0"/>
          <w:sz w:val="24"/>
        </w:rPr>
      </w:pPr>
    </w:p>
    <w:p w:rsidR="005D776C" w:rsidRDefault="005D776C" w:rsidP="005D776C">
      <w:pPr>
        <w:rPr>
          <w:b/>
          <w:snapToGrid w:val="0"/>
          <w:sz w:val="24"/>
        </w:rPr>
      </w:pPr>
      <w:r>
        <w:rPr>
          <w:b/>
          <w:snapToGrid w:val="0"/>
          <w:sz w:val="24"/>
        </w:rPr>
        <w:t>1.1</w:t>
      </w:r>
      <w:r>
        <w:rPr>
          <w:b/>
          <w:snapToGrid w:val="0"/>
          <w:sz w:val="24"/>
        </w:rPr>
        <w:tab/>
        <w:t>Columbia Warranty Coverage</w:t>
      </w:r>
    </w:p>
    <w:p w:rsidR="005D776C" w:rsidRDefault="005D776C" w:rsidP="005D776C">
      <w:pPr>
        <w:rPr>
          <w:b/>
          <w:snapToGrid w:val="0"/>
          <w:sz w:val="24"/>
        </w:rPr>
      </w:pPr>
      <w:r>
        <w:rPr>
          <w:b/>
          <w:snapToGrid w:val="0"/>
          <w:sz w:val="24"/>
        </w:rPr>
        <w:t>1.2</w:t>
      </w:r>
      <w:r>
        <w:rPr>
          <w:b/>
          <w:snapToGrid w:val="0"/>
          <w:sz w:val="24"/>
        </w:rPr>
        <w:tab/>
        <w:t>Columbia Warranty Certificate</w:t>
      </w:r>
    </w:p>
    <w:p w:rsidR="005D776C" w:rsidRDefault="005D776C" w:rsidP="005D776C">
      <w:pPr>
        <w:rPr>
          <w:b/>
          <w:snapToGrid w:val="0"/>
          <w:sz w:val="24"/>
        </w:rPr>
      </w:pPr>
      <w:r>
        <w:rPr>
          <w:b/>
          <w:snapToGrid w:val="0"/>
          <w:sz w:val="24"/>
        </w:rPr>
        <w:t>1.3</w:t>
      </w:r>
      <w:r>
        <w:rPr>
          <w:b/>
          <w:snapToGrid w:val="0"/>
          <w:sz w:val="24"/>
        </w:rPr>
        <w:tab/>
        <w:t>Pre-Delivery Service Record and Form</w:t>
      </w:r>
    </w:p>
    <w:p w:rsidR="005D776C" w:rsidRDefault="005D776C" w:rsidP="005D776C">
      <w:pPr>
        <w:jc w:val="center"/>
        <w:rPr>
          <w:b/>
          <w:snapToGrid w:val="0"/>
          <w:sz w:val="24"/>
          <w:u w:val="single"/>
        </w:rPr>
      </w:pPr>
    </w:p>
    <w:p w:rsidR="005D776C" w:rsidRDefault="005D776C" w:rsidP="005D776C">
      <w:pPr>
        <w:jc w:val="center"/>
        <w:rPr>
          <w:b/>
          <w:snapToGrid w:val="0"/>
          <w:sz w:val="24"/>
          <w:u w:val="single"/>
        </w:rPr>
      </w:pPr>
      <w:r>
        <w:rPr>
          <w:b/>
          <w:snapToGrid w:val="0"/>
          <w:sz w:val="24"/>
          <w:u w:val="single"/>
        </w:rPr>
        <w:t>2. SPECIFICATIONS</w:t>
      </w:r>
    </w:p>
    <w:p w:rsidR="005D776C" w:rsidRDefault="005D776C" w:rsidP="005D776C">
      <w:pPr>
        <w:jc w:val="center"/>
        <w:rPr>
          <w:b/>
          <w:snapToGrid w:val="0"/>
          <w:sz w:val="24"/>
          <w:u w:val="single"/>
        </w:rPr>
      </w:pPr>
    </w:p>
    <w:p w:rsidR="005D776C" w:rsidRDefault="005D776C" w:rsidP="005D776C">
      <w:pPr>
        <w:rPr>
          <w:b/>
          <w:snapToGrid w:val="0"/>
          <w:sz w:val="24"/>
        </w:rPr>
      </w:pPr>
      <w:r>
        <w:rPr>
          <w:b/>
          <w:snapToGrid w:val="0"/>
          <w:sz w:val="24"/>
        </w:rPr>
        <w:t>2.1</w:t>
      </w:r>
      <w:r>
        <w:rPr>
          <w:b/>
          <w:snapToGrid w:val="0"/>
          <w:sz w:val="24"/>
        </w:rPr>
        <w:tab/>
        <w:t>General Specifications</w:t>
      </w:r>
    </w:p>
    <w:p w:rsidR="005D776C" w:rsidRDefault="005D776C" w:rsidP="005D776C">
      <w:pPr>
        <w:rPr>
          <w:b/>
          <w:snapToGrid w:val="0"/>
          <w:sz w:val="24"/>
        </w:rPr>
      </w:pPr>
      <w:r>
        <w:rPr>
          <w:b/>
          <w:snapToGrid w:val="0"/>
          <w:sz w:val="24"/>
        </w:rPr>
        <w:t>2.2</w:t>
      </w:r>
      <w:r>
        <w:rPr>
          <w:b/>
          <w:snapToGrid w:val="0"/>
          <w:sz w:val="24"/>
        </w:rPr>
        <w:tab/>
        <w:t xml:space="preserve">Technical Specifications </w:t>
      </w:r>
    </w:p>
    <w:p w:rsidR="005D776C" w:rsidRDefault="005D776C" w:rsidP="005D776C">
      <w:pPr>
        <w:rPr>
          <w:b/>
          <w:snapToGrid w:val="0"/>
          <w:sz w:val="24"/>
        </w:rPr>
      </w:pPr>
      <w:r>
        <w:rPr>
          <w:b/>
          <w:snapToGrid w:val="0"/>
          <w:sz w:val="24"/>
        </w:rPr>
        <w:t>2.3</w:t>
      </w:r>
      <w:r>
        <w:rPr>
          <w:b/>
          <w:snapToGrid w:val="0"/>
          <w:sz w:val="24"/>
        </w:rPr>
        <w:tab/>
        <w:t>Light Bulb List</w:t>
      </w:r>
    </w:p>
    <w:p w:rsidR="005D776C" w:rsidRDefault="005D776C" w:rsidP="005D776C">
      <w:pPr>
        <w:rPr>
          <w:b/>
          <w:snapToGrid w:val="0"/>
          <w:sz w:val="24"/>
        </w:rPr>
      </w:pPr>
      <w:r>
        <w:rPr>
          <w:b/>
          <w:snapToGrid w:val="0"/>
          <w:sz w:val="24"/>
        </w:rPr>
        <w:t>2.4</w:t>
      </w:r>
      <w:r>
        <w:rPr>
          <w:b/>
          <w:snapToGrid w:val="0"/>
          <w:sz w:val="24"/>
        </w:rPr>
        <w:tab/>
        <w:t>Thru-Hull Penetrations</w:t>
      </w:r>
    </w:p>
    <w:p w:rsidR="005D776C" w:rsidRDefault="005D776C" w:rsidP="005D776C">
      <w:pPr>
        <w:jc w:val="center"/>
        <w:rPr>
          <w:b/>
          <w:snapToGrid w:val="0"/>
          <w:sz w:val="24"/>
          <w:u w:val="single"/>
        </w:rPr>
      </w:pPr>
    </w:p>
    <w:p w:rsidR="005D776C" w:rsidRDefault="005D776C" w:rsidP="005D776C">
      <w:pPr>
        <w:jc w:val="center"/>
        <w:rPr>
          <w:b/>
          <w:snapToGrid w:val="0"/>
          <w:sz w:val="24"/>
        </w:rPr>
      </w:pPr>
      <w:r>
        <w:rPr>
          <w:b/>
          <w:snapToGrid w:val="0"/>
          <w:sz w:val="24"/>
          <w:u w:val="single"/>
        </w:rPr>
        <w:t>3. SPARS RIGGING AND HARDWARE</w:t>
      </w:r>
    </w:p>
    <w:p w:rsidR="005D776C" w:rsidRDefault="005D776C" w:rsidP="005D776C">
      <w:pPr>
        <w:rPr>
          <w:b/>
          <w:snapToGrid w:val="0"/>
          <w:sz w:val="24"/>
        </w:rPr>
      </w:pPr>
    </w:p>
    <w:p w:rsidR="005D776C" w:rsidRDefault="005D776C" w:rsidP="005D776C">
      <w:pPr>
        <w:rPr>
          <w:b/>
          <w:snapToGrid w:val="0"/>
          <w:sz w:val="24"/>
        </w:rPr>
      </w:pPr>
      <w:r>
        <w:rPr>
          <w:b/>
          <w:snapToGrid w:val="0"/>
          <w:sz w:val="24"/>
        </w:rPr>
        <w:t>3.1</w:t>
      </w:r>
      <w:r>
        <w:rPr>
          <w:b/>
          <w:snapToGrid w:val="0"/>
          <w:sz w:val="24"/>
        </w:rPr>
        <w:tab/>
        <w:t>Mast Tune on Commissioning</w:t>
      </w:r>
    </w:p>
    <w:p w:rsidR="005D776C" w:rsidRDefault="005D776C" w:rsidP="005D776C">
      <w:pPr>
        <w:rPr>
          <w:b/>
          <w:snapToGrid w:val="0"/>
          <w:sz w:val="24"/>
        </w:rPr>
      </w:pPr>
      <w:r>
        <w:rPr>
          <w:b/>
          <w:snapToGrid w:val="0"/>
          <w:sz w:val="24"/>
        </w:rPr>
        <w:t>3.2</w:t>
      </w:r>
      <w:r>
        <w:rPr>
          <w:b/>
          <w:snapToGrid w:val="0"/>
          <w:sz w:val="24"/>
        </w:rPr>
        <w:tab/>
        <w:t xml:space="preserve">Mainsail Gear </w:t>
      </w:r>
    </w:p>
    <w:p w:rsidR="005D776C" w:rsidRDefault="005D776C" w:rsidP="005D776C">
      <w:pPr>
        <w:rPr>
          <w:b/>
          <w:snapToGrid w:val="0"/>
          <w:sz w:val="24"/>
        </w:rPr>
      </w:pPr>
      <w:r>
        <w:rPr>
          <w:b/>
          <w:snapToGrid w:val="0"/>
          <w:sz w:val="24"/>
        </w:rPr>
        <w:t>3.3</w:t>
      </w:r>
      <w:r>
        <w:rPr>
          <w:b/>
          <w:snapToGrid w:val="0"/>
          <w:sz w:val="24"/>
        </w:rPr>
        <w:tab/>
        <w:t>Genoa Gear</w:t>
      </w:r>
    </w:p>
    <w:p w:rsidR="005D776C" w:rsidRDefault="005D776C" w:rsidP="005D776C">
      <w:pPr>
        <w:rPr>
          <w:b/>
          <w:snapToGrid w:val="0"/>
          <w:sz w:val="24"/>
        </w:rPr>
      </w:pPr>
      <w:r>
        <w:rPr>
          <w:b/>
          <w:snapToGrid w:val="0"/>
          <w:sz w:val="24"/>
        </w:rPr>
        <w:t>3.4</w:t>
      </w:r>
      <w:r>
        <w:rPr>
          <w:b/>
          <w:snapToGrid w:val="0"/>
          <w:sz w:val="24"/>
        </w:rPr>
        <w:tab/>
        <w:t>Optional Spinnaker Gear</w:t>
      </w:r>
    </w:p>
    <w:p w:rsidR="005D776C" w:rsidRDefault="005D776C" w:rsidP="005D776C">
      <w:pPr>
        <w:rPr>
          <w:b/>
          <w:snapToGrid w:val="0"/>
          <w:sz w:val="24"/>
        </w:rPr>
      </w:pPr>
      <w:r>
        <w:rPr>
          <w:b/>
          <w:snapToGrid w:val="0"/>
          <w:sz w:val="24"/>
        </w:rPr>
        <w:t>3.5</w:t>
      </w:r>
      <w:r>
        <w:rPr>
          <w:b/>
          <w:snapToGrid w:val="0"/>
          <w:sz w:val="24"/>
        </w:rPr>
        <w:tab/>
        <w:t xml:space="preserve">Optional Boom Vang </w:t>
      </w:r>
    </w:p>
    <w:p w:rsidR="005D776C" w:rsidRDefault="005D776C" w:rsidP="005D776C">
      <w:pPr>
        <w:rPr>
          <w:b/>
          <w:snapToGrid w:val="0"/>
          <w:sz w:val="24"/>
        </w:rPr>
      </w:pPr>
      <w:r>
        <w:rPr>
          <w:b/>
          <w:snapToGrid w:val="0"/>
          <w:sz w:val="24"/>
        </w:rPr>
        <w:t>3.6</w:t>
      </w:r>
      <w:r>
        <w:rPr>
          <w:b/>
          <w:snapToGrid w:val="0"/>
          <w:sz w:val="24"/>
        </w:rPr>
        <w:tab/>
        <w:t>Optional Reefing Gear</w:t>
      </w:r>
    </w:p>
    <w:p w:rsidR="005D776C" w:rsidRDefault="005D776C" w:rsidP="005D776C">
      <w:pPr>
        <w:rPr>
          <w:b/>
          <w:snapToGrid w:val="0"/>
          <w:sz w:val="24"/>
        </w:rPr>
      </w:pPr>
    </w:p>
    <w:p w:rsidR="005D776C" w:rsidRDefault="005D776C" w:rsidP="005D776C">
      <w:pPr>
        <w:jc w:val="center"/>
        <w:rPr>
          <w:b/>
          <w:snapToGrid w:val="0"/>
          <w:sz w:val="24"/>
          <w:u w:val="single"/>
        </w:rPr>
      </w:pPr>
      <w:r>
        <w:rPr>
          <w:b/>
          <w:snapToGrid w:val="0"/>
          <w:sz w:val="24"/>
          <w:u w:val="single"/>
        </w:rPr>
        <w:t>4. ELECTRICAL  SYSTEMS</w:t>
      </w:r>
    </w:p>
    <w:p w:rsidR="005D776C" w:rsidRDefault="005D776C" w:rsidP="005D776C">
      <w:pPr>
        <w:rPr>
          <w:b/>
          <w:snapToGrid w:val="0"/>
          <w:sz w:val="24"/>
        </w:rPr>
      </w:pPr>
    </w:p>
    <w:p w:rsidR="005D776C" w:rsidRDefault="005D776C" w:rsidP="005D776C">
      <w:pPr>
        <w:widowControl w:val="0"/>
        <w:rPr>
          <w:b/>
          <w:snapToGrid w:val="0"/>
          <w:sz w:val="24"/>
        </w:rPr>
      </w:pPr>
      <w:r>
        <w:rPr>
          <w:b/>
          <w:snapToGrid w:val="0"/>
          <w:sz w:val="24"/>
        </w:rPr>
        <w:t>4.1</w:t>
      </w:r>
      <w:r>
        <w:rPr>
          <w:b/>
          <w:snapToGrid w:val="0"/>
          <w:sz w:val="24"/>
        </w:rPr>
        <w:tab/>
        <w:t>Basic Electrical System</w:t>
      </w:r>
    </w:p>
    <w:p w:rsidR="005D776C" w:rsidRDefault="005D776C" w:rsidP="005D776C">
      <w:pPr>
        <w:widowControl w:val="0"/>
        <w:rPr>
          <w:b/>
          <w:snapToGrid w:val="0"/>
          <w:sz w:val="24"/>
        </w:rPr>
      </w:pPr>
      <w:r>
        <w:rPr>
          <w:b/>
          <w:snapToGrid w:val="0"/>
          <w:sz w:val="24"/>
        </w:rPr>
        <w:t>4.1.1</w:t>
      </w:r>
      <w:r>
        <w:rPr>
          <w:b/>
          <w:snapToGrid w:val="0"/>
          <w:sz w:val="24"/>
        </w:rPr>
        <w:tab/>
        <w:t>Bonding System</w:t>
      </w:r>
    </w:p>
    <w:p w:rsidR="005D776C" w:rsidRDefault="005D776C" w:rsidP="005D776C">
      <w:pPr>
        <w:widowControl w:val="0"/>
        <w:rPr>
          <w:b/>
          <w:snapToGrid w:val="0"/>
          <w:sz w:val="24"/>
        </w:rPr>
      </w:pPr>
      <w:r>
        <w:rPr>
          <w:b/>
          <w:snapToGrid w:val="0"/>
          <w:sz w:val="24"/>
        </w:rPr>
        <w:t>4.1.2</w:t>
      </w:r>
      <w:r>
        <w:rPr>
          <w:b/>
          <w:snapToGrid w:val="0"/>
          <w:sz w:val="24"/>
        </w:rPr>
        <w:tab/>
        <w:t>Battery Condition Indicator</w:t>
      </w:r>
    </w:p>
    <w:p w:rsidR="005D776C" w:rsidRDefault="005D776C" w:rsidP="005D776C">
      <w:pPr>
        <w:widowControl w:val="0"/>
        <w:rPr>
          <w:b/>
          <w:snapToGrid w:val="0"/>
          <w:sz w:val="24"/>
        </w:rPr>
      </w:pPr>
      <w:r>
        <w:rPr>
          <w:b/>
          <w:snapToGrid w:val="0"/>
          <w:sz w:val="24"/>
        </w:rPr>
        <w:t>4.1.3</w:t>
      </w:r>
      <w:r>
        <w:rPr>
          <w:b/>
          <w:snapToGrid w:val="0"/>
          <w:sz w:val="24"/>
        </w:rPr>
        <w:tab/>
        <w:t>Battery Maintenance</w:t>
      </w:r>
    </w:p>
    <w:p w:rsidR="005D776C" w:rsidRDefault="005D776C" w:rsidP="005D776C">
      <w:pPr>
        <w:pStyle w:val="Heading1"/>
        <w:rPr>
          <w:b/>
        </w:rPr>
      </w:pPr>
      <w:r>
        <w:rPr>
          <w:b/>
        </w:rPr>
        <w:t>4.2</w:t>
      </w:r>
      <w:r>
        <w:rPr>
          <w:b/>
        </w:rPr>
        <w:tab/>
        <w:t>Operation of 12 Volt D. C. System</w:t>
      </w:r>
    </w:p>
    <w:p w:rsidR="005D776C" w:rsidRDefault="005D776C" w:rsidP="005D776C">
      <w:pPr>
        <w:widowControl w:val="0"/>
        <w:rPr>
          <w:b/>
          <w:snapToGrid w:val="0"/>
          <w:sz w:val="24"/>
        </w:rPr>
      </w:pPr>
      <w:r>
        <w:rPr>
          <w:b/>
          <w:snapToGrid w:val="0"/>
          <w:sz w:val="24"/>
        </w:rPr>
        <w:t>4.2.1</w:t>
      </w:r>
      <w:r>
        <w:rPr>
          <w:b/>
          <w:snapToGrid w:val="0"/>
          <w:sz w:val="24"/>
        </w:rPr>
        <w:tab/>
        <w:t>Standard 12 Volt D.C. System</w:t>
      </w:r>
    </w:p>
    <w:p w:rsidR="005D776C" w:rsidRDefault="005D776C" w:rsidP="005D776C">
      <w:pPr>
        <w:widowControl w:val="0"/>
        <w:rPr>
          <w:b/>
          <w:snapToGrid w:val="0"/>
          <w:sz w:val="24"/>
        </w:rPr>
      </w:pPr>
      <w:r>
        <w:rPr>
          <w:b/>
          <w:snapToGrid w:val="0"/>
          <w:sz w:val="24"/>
        </w:rPr>
        <w:t>4.2.2</w:t>
      </w:r>
      <w:r>
        <w:rPr>
          <w:b/>
          <w:snapToGrid w:val="0"/>
          <w:sz w:val="24"/>
        </w:rPr>
        <w:tab/>
        <w:t>Optional 12 Volt D.C. System</w:t>
      </w:r>
    </w:p>
    <w:p w:rsidR="005D776C" w:rsidRDefault="005D776C" w:rsidP="005D776C">
      <w:pPr>
        <w:widowControl w:val="0"/>
        <w:rPr>
          <w:b/>
          <w:snapToGrid w:val="0"/>
          <w:sz w:val="24"/>
        </w:rPr>
      </w:pPr>
      <w:r>
        <w:rPr>
          <w:b/>
          <w:snapToGrid w:val="0"/>
          <w:sz w:val="24"/>
        </w:rPr>
        <w:t>4.3</w:t>
      </w:r>
      <w:r>
        <w:rPr>
          <w:b/>
          <w:snapToGrid w:val="0"/>
          <w:sz w:val="24"/>
        </w:rPr>
        <w:tab/>
        <w:t xml:space="preserve">Optional 110 Volt  A.C.  Electrical System </w:t>
      </w:r>
    </w:p>
    <w:p w:rsidR="005D776C" w:rsidRDefault="005D776C" w:rsidP="005D776C">
      <w:pPr>
        <w:widowControl w:val="0"/>
        <w:rPr>
          <w:b/>
          <w:snapToGrid w:val="0"/>
          <w:sz w:val="24"/>
        </w:rPr>
      </w:pPr>
      <w:r>
        <w:rPr>
          <w:b/>
          <w:snapToGrid w:val="0"/>
          <w:sz w:val="24"/>
        </w:rPr>
        <w:t>4.3.1</w:t>
      </w:r>
      <w:r>
        <w:rPr>
          <w:b/>
          <w:snapToGrid w:val="0"/>
          <w:sz w:val="24"/>
        </w:rPr>
        <w:tab/>
        <w:t>Optional Hot Water Heater</w:t>
      </w:r>
    </w:p>
    <w:p w:rsidR="005D776C" w:rsidRDefault="005D776C" w:rsidP="005D776C">
      <w:pPr>
        <w:widowControl w:val="0"/>
        <w:rPr>
          <w:b/>
          <w:snapToGrid w:val="0"/>
          <w:sz w:val="24"/>
        </w:rPr>
      </w:pPr>
      <w:r>
        <w:rPr>
          <w:b/>
          <w:snapToGrid w:val="0"/>
          <w:sz w:val="24"/>
        </w:rPr>
        <w:t>4.3.2</w:t>
      </w:r>
      <w:r>
        <w:rPr>
          <w:b/>
          <w:snapToGrid w:val="0"/>
          <w:sz w:val="24"/>
        </w:rPr>
        <w:tab/>
        <w:t>Optional Battery charger</w:t>
      </w:r>
    </w:p>
    <w:p w:rsidR="005D776C" w:rsidRDefault="005D776C" w:rsidP="005D776C">
      <w:pPr>
        <w:widowControl w:val="0"/>
        <w:rPr>
          <w:b/>
          <w:snapToGrid w:val="0"/>
          <w:sz w:val="18"/>
        </w:rPr>
      </w:pPr>
      <w:r>
        <w:rPr>
          <w:b/>
          <w:snapToGrid w:val="0"/>
          <w:sz w:val="24"/>
        </w:rPr>
        <w:br w:type="page"/>
      </w:r>
    </w:p>
    <w:p w:rsidR="005D776C" w:rsidRDefault="005D776C" w:rsidP="005D776C">
      <w:pPr>
        <w:rPr>
          <w:b/>
          <w:sz w:val="20"/>
        </w:rPr>
      </w:pPr>
    </w:p>
    <w:p w:rsidR="005D776C" w:rsidRDefault="005D776C" w:rsidP="005D776C">
      <w:pPr>
        <w:jc w:val="center"/>
        <w:rPr>
          <w:b/>
          <w:sz w:val="28"/>
          <w:u w:val="single"/>
        </w:rPr>
      </w:pPr>
      <w:r>
        <w:rPr>
          <w:b/>
          <w:sz w:val="28"/>
          <w:u w:val="single"/>
        </w:rPr>
        <w:t>5. ENGINE OPERATION</w:t>
      </w:r>
    </w:p>
    <w:p w:rsidR="005D776C" w:rsidRDefault="005D776C" w:rsidP="005D776C">
      <w:pPr>
        <w:jc w:val="center"/>
        <w:rPr>
          <w:b/>
          <w:sz w:val="28"/>
          <w:u w:val="single"/>
        </w:rPr>
      </w:pPr>
    </w:p>
    <w:p w:rsidR="005D776C" w:rsidRDefault="005D776C" w:rsidP="00792DF0">
      <w:pPr>
        <w:numPr>
          <w:ilvl w:val="1"/>
          <w:numId w:val="1"/>
        </w:numPr>
        <w:spacing w:after="0" w:line="240" w:lineRule="auto"/>
        <w:rPr>
          <w:b/>
          <w:sz w:val="24"/>
        </w:rPr>
      </w:pPr>
      <w:r>
        <w:rPr>
          <w:b/>
          <w:sz w:val="24"/>
        </w:rPr>
        <w:t>Fuel System</w:t>
      </w:r>
    </w:p>
    <w:p w:rsidR="005D776C" w:rsidRDefault="005D776C" w:rsidP="00792DF0">
      <w:pPr>
        <w:numPr>
          <w:ilvl w:val="2"/>
          <w:numId w:val="1"/>
        </w:numPr>
        <w:spacing w:after="0" w:line="240" w:lineRule="auto"/>
        <w:rPr>
          <w:b/>
          <w:sz w:val="24"/>
        </w:rPr>
      </w:pPr>
      <w:r>
        <w:rPr>
          <w:b/>
          <w:sz w:val="24"/>
        </w:rPr>
        <w:t>Fuel Tank</w:t>
      </w:r>
    </w:p>
    <w:p w:rsidR="005D776C" w:rsidRDefault="005D776C" w:rsidP="00792DF0">
      <w:pPr>
        <w:numPr>
          <w:ilvl w:val="2"/>
          <w:numId w:val="1"/>
        </w:numPr>
        <w:spacing w:after="0" w:line="240" w:lineRule="auto"/>
        <w:rPr>
          <w:b/>
          <w:sz w:val="24"/>
        </w:rPr>
      </w:pPr>
      <w:r>
        <w:rPr>
          <w:b/>
          <w:sz w:val="24"/>
        </w:rPr>
        <w:t>Fuel Filters</w:t>
      </w:r>
    </w:p>
    <w:p w:rsidR="005D776C" w:rsidRDefault="005D776C" w:rsidP="00792DF0">
      <w:pPr>
        <w:numPr>
          <w:ilvl w:val="2"/>
          <w:numId w:val="1"/>
        </w:numPr>
        <w:spacing w:after="0" w:line="240" w:lineRule="auto"/>
        <w:rPr>
          <w:b/>
          <w:sz w:val="24"/>
        </w:rPr>
      </w:pPr>
      <w:r>
        <w:rPr>
          <w:b/>
          <w:sz w:val="24"/>
        </w:rPr>
        <w:t>Safe Fueling Practices</w:t>
      </w:r>
    </w:p>
    <w:p w:rsidR="005D776C" w:rsidRDefault="005D776C" w:rsidP="00792DF0">
      <w:pPr>
        <w:numPr>
          <w:ilvl w:val="1"/>
          <w:numId w:val="1"/>
        </w:numPr>
        <w:spacing w:after="0" w:line="240" w:lineRule="auto"/>
        <w:rPr>
          <w:b/>
          <w:sz w:val="24"/>
        </w:rPr>
      </w:pPr>
      <w:r>
        <w:rPr>
          <w:b/>
          <w:sz w:val="24"/>
        </w:rPr>
        <w:t>Propeller</w:t>
      </w:r>
    </w:p>
    <w:p w:rsidR="005D776C" w:rsidRDefault="005D776C" w:rsidP="00792DF0">
      <w:pPr>
        <w:numPr>
          <w:ilvl w:val="1"/>
          <w:numId w:val="1"/>
        </w:numPr>
        <w:spacing w:after="0" w:line="240" w:lineRule="auto"/>
        <w:rPr>
          <w:b/>
          <w:sz w:val="24"/>
        </w:rPr>
      </w:pPr>
      <w:r>
        <w:rPr>
          <w:b/>
          <w:sz w:val="24"/>
        </w:rPr>
        <w:t>Propeller Shaft</w:t>
      </w:r>
    </w:p>
    <w:p w:rsidR="005D776C" w:rsidRDefault="005D776C" w:rsidP="00792DF0">
      <w:pPr>
        <w:numPr>
          <w:ilvl w:val="2"/>
          <w:numId w:val="1"/>
        </w:numPr>
        <w:spacing w:after="0" w:line="240" w:lineRule="auto"/>
        <w:rPr>
          <w:b/>
          <w:sz w:val="24"/>
        </w:rPr>
      </w:pPr>
      <w:r>
        <w:rPr>
          <w:b/>
          <w:sz w:val="24"/>
        </w:rPr>
        <w:t>Coupling and Alignment</w:t>
      </w:r>
    </w:p>
    <w:p w:rsidR="005D776C" w:rsidRDefault="005D776C" w:rsidP="00792DF0">
      <w:pPr>
        <w:numPr>
          <w:ilvl w:val="2"/>
          <w:numId w:val="1"/>
        </w:numPr>
        <w:spacing w:after="0" w:line="240" w:lineRule="auto"/>
        <w:rPr>
          <w:b/>
          <w:sz w:val="24"/>
        </w:rPr>
      </w:pPr>
      <w:r>
        <w:rPr>
          <w:b/>
          <w:sz w:val="24"/>
        </w:rPr>
        <w:t>Stuffing Box</w:t>
      </w:r>
    </w:p>
    <w:p w:rsidR="005D776C" w:rsidRDefault="005D776C" w:rsidP="00792DF0">
      <w:pPr>
        <w:numPr>
          <w:ilvl w:val="1"/>
          <w:numId w:val="1"/>
        </w:numPr>
        <w:spacing w:after="0" w:line="240" w:lineRule="auto"/>
        <w:rPr>
          <w:b/>
          <w:sz w:val="24"/>
        </w:rPr>
      </w:pPr>
      <w:r>
        <w:rPr>
          <w:b/>
          <w:sz w:val="24"/>
        </w:rPr>
        <w:t>Reverse and Reduction gear</w:t>
      </w:r>
    </w:p>
    <w:p w:rsidR="005D776C" w:rsidRDefault="005D776C" w:rsidP="00792DF0">
      <w:pPr>
        <w:numPr>
          <w:ilvl w:val="1"/>
          <w:numId w:val="1"/>
        </w:numPr>
        <w:spacing w:after="0" w:line="240" w:lineRule="auto"/>
        <w:rPr>
          <w:b/>
          <w:sz w:val="24"/>
        </w:rPr>
      </w:pPr>
      <w:r>
        <w:rPr>
          <w:b/>
          <w:sz w:val="24"/>
        </w:rPr>
        <w:t>Controls and Instruments</w:t>
      </w:r>
    </w:p>
    <w:p w:rsidR="005D776C" w:rsidRDefault="005D776C" w:rsidP="00792DF0">
      <w:pPr>
        <w:numPr>
          <w:ilvl w:val="2"/>
          <w:numId w:val="1"/>
        </w:numPr>
        <w:spacing w:after="0" w:line="240" w:lineRule="auto"/>
        <w:rPr>
          <w:b/>
          <w:sz w:val="24"/>
        </w:rPr>
      </w:pPr>
      <w:r>
        <w:rPr>
          <w:b/>
          <w:sz w:val="24"/>
        </w:rPr>
        <w:t>Engine Controls</w:t>
      </w:r>
    </w:p>
    <w:p w:rsidR="005D776C" w:rsidRDefault="005D776C" w:rsidP="00792DF0">
      <w:pPr>
        <w:numPr>
          <w:ilvl w:val="2"/>
          <w:numId w:val="1"/>
        </w:numPr>
        <w:spacing w:after="0" w:line="240" w:lineRule="auto"/>
        <w:rPr>
          <w:b/>
          <w:sz w:val="24"/>
        </w:rPr>
      </w:pPr>
      <w:r>
        <w:rPr>
          <w:b/>
          <w:sz w:val="24"/>
        </w:rPr>
        <w:t>Instruments</w:t>
      </w:r>
    </w:p>
    <w:p w:rsidR="005D776C" w:rsidRDefault="005D776C" w:rsidP="00792DF0">
      <w:pPr>
        <w:numPr>
          <w:ilvl w:val="1"/>
          <w:numId w:val="1"/>
        </w:numPr>
        <w:spacing w:after="0" w:line="240" w:lineRule="auto"/>
        <w:rPr>
          <w:b/>
          <w:sz w:val="24"/>
        </w:rPr>
      </w:pPr>
      <w:r>
        <w:rPr>
          <w:b/>
          <w:sz w:val="24"/>
        </w:rPr>
        <w:t>Operating the Engine</w:t>
      </w:r>
    </w:p>
    <w:p w:rsidR="005D776C" w:rsidRDefault="005D776C" w:rsidP="00792DF0">
      <w:pPr>
        <w:numPr>
          <w:ilvl w:val="2"/>
          <w:numId w:val="1"/>
        </w:numPr>
        <w:spacing w:after="0" w:line="240" w:lineRule="auto"/>
        <w:rPr>
          <w:b/>
          <w:sz w:val="24"/>
        </w:rPr>
      </w:pPr>
      <w:r>
        <w:rPr>
          <w:b/>
          <w:sz w:val="24"/>
        </w:rPr>
        <w:t>Break-in Procedures</w:t>
      </w:r>
    </w:p>
    <w:p w:rsidR="005D776C" w:rsidRDefault="005D776C" w:rsidP="00792DF0">
      <w:pPr>
        <w:numPr>
          <w:ilvl w:val="2"/>
          <w:numId w:val="1"/>
        </w:numPr>
        <w:spacing w:after="0" w:line="240" w:lineRule="auto"/>
        <w:rPr>
          <w:b/>
          <w:sz w:val="24"/>
        </w:rPr>
      </w:pPr>
      <w:r>
        <w:rPr>
          <w:b/>
          <w:sz w:val="24"/>
        </w:rPr>
        <w:t>Starting</w:t>
      </w:r>
    </w:p>
    <w:p w:rsidR="005D776C" w:rsidRDefault="005D776C" w:rsidP="00792DF0">
      <w:pPr>
        <w:numPr>
          <w:ilvl w:val="2"/>
          <w:numId w:val="1"/>
        </w:numPr>
        <w:spacing w:after="0" w:line="240" w:lineRule="auto"/>
        <w:rPr>
          <w:b/>
          <w:sz w:val="24"/>
        </w:rPr>
      </w:pPr>
      <w:r>
        <w:rPr>
          <w:b/>
          <w:sz w:val="24"/>
        </w:rPr>
        <w:t>Running</w:t>
      </w:r>
    </w:p>
    <w:p w:rsidR="005D776C" w:rsidRDefault="005D776C" w:rsidP="00792DF0">
      <w:pPr>
        <w:numPr>
          <w:ilvl w:val="2"/>
          <w:numId w:val="1"/>
        </w:numPr>
        <w:spacing w:after="0" w:line="240" w:lineRule="auto"/>
        <w:rPr>
          <w:b/>
          <w:sz w:val="24"/>
        </w:rPr>
      </w:pPr>
      <w:r>
        <w:rPr>
          <w:b/>
          <w:sz w:val="24"/>
        </w:rPr>
        <w:t>Stopping</w:t>
      </w:r>
    </w:p>
    <w:p w:rsidR="005D776C" w:rsidRDefault="005D776C" w:rsidP="00792DF0">
      <w:pPr>
        <w:numPr>
          <w:ilvl w:val="1"/>
          <w:numId w:val="1"/>
        </w:numPr>
        <w:spacing w:after="0" w:line="240" w:lineRule="auto"/>
        <w:rPr>
          <w:b/>
          <w:sz w:val="24"/>
        </w:rPr>
      </w:pPr>
      <w:r>
        <w:rPr>
          <w:b/>
          <w:sz w:val="24"/>
        </w:rPr>
        <w:t>Winterization</w:t>
      </w:r>
    </w:p>
    <w:p w:rsidR="005D776C" w:rsidRDefault="005D776C" w:rsidP="00792DF0">
      <w:pPr>
        <w:numPr>
          <w:ilvl w:val="1"/>
          <w:numId w:val="1"/>
        </w:numPr>
        <w:spacing w:after="0" w:line="240" w:lineRule="auto"/>
        <w:rPr>
          <w:b/>
          <w:sz w:val="24"/>
        </w:rPr>
      </w:pPr>
      <w:r>
        <w:rPr>
          <w:b/>
          <w:sz w:val="24"/>
        </w:rPr>
        <w:t>Optional Diesel</w:t>
      </w:r>
    </w:p>
    <w:p w:rsidR="005D776C" w:rsidRDefault="005D776C" w:rsidP="00792DF0">
      <w:pPr>
        <w:numPr>
          <w:ilvl w:val="2"/>
          <w:numId w:val="1"/>
        </w:numPr>
        <w:spacing w:after="0" w:line="240" w:lineRule="auto"/>
        <w:rPr>
          <w:b/>
          <w:sz w:val="24"/>
        </w:rPr>
      </w:pPr>
      <w:r>
        <w:rPr>
          <w:b/>
          <w:sz w:val="24"/>
        </w:rPr>
        <w:t>Bleeding</w:t>
      </w:r>
    </w:p>
    <w:p w:rsidR="005D776C" w:rsidRDefault="005D776C" w:rsidP="00792DF0">
      <w:pPr>
        <w:numPr>
          <w:ilvl w:val="2"/>
          <w:numId w:val="1"/>
        </w:numPr>
        <w:spacing w:after="0" w:line="240" w:lineRule="auto"/>
        <w:rPr>
          <w:b/>
          <w:sz w:val="24"/>
        </w:rPr>
      </w:pPr>
      <w:r>
        <w:rPr>
          <w:b/>
          <w:sz w:val="24"/>
        </w:rPr>
        <w:t>Engine Control</w:t>
      </w:r>
    </w:p>
    <w:p w:rsidR="005D776C" w:rsidRDefault="005D776C" w:rsidP="00792DF0">
      <w:pPr>
        <w:numPr>
          <w:ilvl w:val="2"/>
          <w:numId w:val="1"/>
        </w:numPr>
        <w:spacing w:after="0" w:line="240" w:lineRule="auto"/>
        <w:rPr>
          <w:b/>
          <w:sz w:val="24"/>
        </w:rPr>
      </w:pPr>
      <w:r>
        <w:rPr>
          <w:b/>
          <w:sz w:val="24"/>
        </w:rPr>
        <w:t>Instruments</w:t>
      </w:r>
    </w:p>
    <w:p w:rsidR="005D776C" w:rsidRDefault="005D776C" w:rsidP="00792DF0">
      <w:pPr>
        <w:numPr>
          <w:ilvl w:val="2"/>
          <w:numId w:val="1"/>
        </w:numPr>
        <w:spacing w:after="0" w:line="240" w:lineRule="auto"/>
        <w:rPr>
          <w:b/>
          <w:sz w:val="24"/>
        </w:rPr>
      </w:pPr>
      <w:r>
        <w:rPr>
          <w:b/>
          <w:sz w:val="24"/>
        </w:rPr>
        <w:t>Break-in Procedures</w:t>
      </w:r>
    </w:p>
    <w:p w:rsidR="005D776C" w:rsidRDefault="005D776C" w:rsidP="00792DF0">
      <w:pPr>
        <w:numPr>
          <w:ilvl w:val="2"/>
          <w:numId w:val="1"/>
        </w:numPr>
        <w:spacing w:after="0" w:line="240" w:lineRule="auto"/>
        <w:rPr>
          <w:b/>
          <w:sz w:val="24"/>
        </w:rPr>
      </w:pPr>
      <w:r>
        <w:rPr>
          <w:b/>
          <w:sz w:val="24"/>
        </w:rPr>
        <w:t>Running the Engine</w:t>
      </w:r>
    </w:p>
    <w:p w:rsidR="005D776C" w:rsidRDefault="005D776C" w:rsidP="005D776C">
      <w:pPr>
        <w:rPr>
          <w:b/>
          <w:sz w:val="24"/>
        </w:rPr>
      </w:pPr>
    </w:p>
    <w:p w:rsidR="005D776C" w:rsidRDefault="005D776C" w:rsidP="00792DF0">
      <w:pPr>
        <w:numPr>
          <w:ilvl w:val="0"/>
          <w:numId w:val="2"/>
        </w:numPr>
        <w:spacing w:after="0" w:line="240" w:lineRule="auto"/>
        <w:jc w:val="center"/>
        <w:rPr>
          <w:b/>
          <w:sz w:val="28"/>
          <w:u w:val="single"/>
        </w:rPr>
      </w:pPr>
      <w:r>
        <w:rPr>
          <w:b/>
          <w:sz w:val="28"/>
          <w:u w:val="single"/>
        </w:rPr>
        <w:t>PLUMBING SYSTEMS</w:t>
      </w:r>
    </w:p>
    <w:p w:rsidR="005D776C" w:rsidRDefault="005D776C" w:rsidP="005D776C">
      <w:pPr>
        <w:jc w:val="center"/>
        <w:rPr>
          <w:b/>
          <w:sz w:val="28"/>
          <w:u w:val="single"/>
        </w:rPr>
      </w:pPr>
    </w:p>
    <w:p w:rsidR="005D776C" w:rsidRDefault="005D776C" w:rsidP="00792DF0">
      <w:pPr>
        <w:numPr>
          <w:ilvl w:val="1"/>
          <w:numId w:val="2"/>
        </w:numPr>
        <w:spacing w:after="0" w:line="240" w:lineRule="auto"/>
        <w:rPr>
          <w:b/>
          <w:sz w:val="24"/>
        </w:rPr>
      </w:pPr>
      <w:r>
        <w:rPr>
          <w:b/>
          <w:sz w:val="24"/>
        </w:rPr>
        <w:t>Thru-Hulls</w:t>
      </w:r>
    </w:p>
    <w:p w:rsidR="005D776C" w:rsidRDefault="005D776C" w:rsidP="00792DF0">
      <w:pPr>
        <w:numPr>
          <w:ilvl w:val="1"/>
          <w:numId w:val="2"/>
        </w:numPr>
        <w:spacing w:after="0" w:line="240" w:lineRule="auto"/>
        <w:rPr>
          <w:b/>
          <w:sz w:val="24"/>
        </w:rPr>
      </w:pPr>
      <w:r>
        <w:rPr>
          <w:b/>
          <w:sz w:val="24"/>
        </w:rPr>
        <w:t>Fresh Water System</w:t>
      </w:r>
    </w:p>
    <w:p w:rsidR="005D776C" w:rsidRDefault="005D776C" w:rsidP="00792DF0">
      <w:pPr>
        <w:numPr>
          <w:ilvl w:val="2"/>
          <w:numId w:val="2"/>
        </w:numPr>
        <w:spacing w:after="0" w:line="240" w:lineRule="auto"/>
        <w:rPr>
          <w:b/>
          <w:sz w:val="24"/>
        </w:rPr>
      </w:pPr>
      <w:r>
        <w:rPr>
          <w:b/>
          <w:sz w:val="24"/>
        </w:rPr>
        <w:t>Sinks</w:t>
      </w:r>
    </w:p>
    <w:p w:rsidR="005D776C" w:rsidRDefault="005D776C" w:rsidP="00792DF0">
      <w:pPr>
        <w:numPr>
          <w:ilvl w:val="2"/>
          <w:numId w:val="2"/>
        </w:numPr>
        <w:spacing w:after="0" w:line="240" w:lineRule="auto"/>
        <w:rPr>
          <w:b/>
          <w:sz w:val="24"/>
        </w:rPr>
      </w:pPr>
      <w:r>
        <w:rPr>
          <w:b/>
          <w:sz w:val="24"/>
        </w:rPr>
        <w:t>Optional Hot and Cold Pressure Water System</w:t>
      </w:r>
    </w:p>
    <w:p w:rsidR="005D776C" w:rsidRDefault="005D776C" w:rsidP="00792DF0">
      <w:pPr>
        <w:numPr>
          <w:ilvl w:val="2"/>
          <w:numId w:val="2"/>
        </w:numPr>
        <w:spacing w:after="0" w:line="240" w:lineRule="auto"/>
        <w:rPr>
          <w:b/>
          <w:sz w:val="24"/>
        </w:rPr>
      </w:pPr>
      <w:r>
        <w:rPr>
          <w:b/>
          <w:sz w:val="24"/>
        </w:rPr>
        <w:t>Optional Shower</w:t>
      </w:r>
    </w:p>
    <w:p w:rsidR="005D776C" w:rsidRDefault="005D776C" w:rsidP="00792DF0">
      <w:pPr>
        <w:numPr>
          <w:ilvl w:val="1"/>
          <w:numId w:val="2"/>
        </w:numPr>
        <w:spacing w:after="0" w:line="240" w:lineRule="auto"/>
        <w:rPr>
          <w:b/>
          <w:sz w:val="24"/>
        </w:rPr>
      </w:pPr>
      <w:r>
        <w:rPr>
          <w:b/>
          <w:sz w:val="24"/>
        </w:rPr>
        <w:t>Manual Bilge Pump</w:t>
      </w:r>
    </w:p>
    <w:p w:rsidR="005D776C" w:rsidRDefault="005D776C" w:rsidP="00792DF0">
      <w:pPr>
        <w:numPr>
          <w:ilvl w:val="1"/>
          <w:numId w:val="2"/>
        </w:numPr>
        <w:spacing w:after="0" w:line="240" w:lineRule="auto"/>
        <w:rPr>
          <w:b/>
          <w:sz w:val="24"/>
        </w:rPr>
      </w:pPr>
      <w:r>
        <w:rPr>
          <w:b/>
          <w:sz w:val="24"/>
        </w:rPr>
        <w:t>Marine Toilet</w:t>
      </w:r>
    </w:p>
    <w:p w:rsidR="005D776C" w:rsidRDefault="005D776C" w:rsidP="00792DF0">
      <w:pPr>
        <w:numPr>
          <w:ilvl w:val="2"/>
          <w:numId w:val="2"/>
        </w:numPr>
        <w:spacing w:after="0" w:line="240" w:lineRule="auto"/>
        <w:rPr>
          <w:b/>
          <w:sz w:val="24"/>
        </w:rPr>
      </w:pPr>
      <w:r>
        <w:rPr>
          <w:b/>
          <w:sz w:val="24"/>
        </w:rPr>
        <w:t>Optional Holding Tank, Dockside</w:t>
      </w:r>
    </w:p>
    <w:p w:rsidR="005D776C" w:rsidRDefault="005D776C" w:rsidP="00792DF0">
      <w:pPr>
        <w:numPr>
          <w:ilvl w:val="2"/>
          <w:numId w:val="2"/>
        </w:numPr>
        <w:spacing w:after="0" w:line="240" w:lineRule="auto"/>
        <w:rPr>
          <w:b/>
          <w:sz w:val="24"/>
        </w:rPr>
      </w:pPr>
      <w:r>
        <w:rPr>
          <w:b/>
          <w:sz w:val="24"/>
        </w:rPr>
        <w:t>Optional Holding Tank, Dockside and Overboard Discharge</w:t>
      </w:r>
    </w:p>
    <w:p w:rsidR="005D776C" w:rsidRDefault="005D776C" w:rsidP="005D776C">
      <w:pPr>
        <w:rPr>
          <w:b/>
          <w:sz w:val="20"/>
        </w:rPr>
      </w:pPr>
    </w:p>
    <w:p w:rsidR="005D776C" w:rsidRDefault="005D776C" w:rsidP="005D776C">
      <w:pPr>
        <w:jc w:val="center"/>
        <w:rPr>
          <w:b/>
          <w:sz w:val="28"/>
          <w:u w:val="single"/>
        </w:rPr>
      </w:pPr>
      <w:r>
        <w:rPr>
          <w:b/>
          <w:sz w:val="28"/>
          <w:u w:val="single"/>
        </w:rPr>
        <w:t>7.</w:t>
      </w:r>
      <w:r>
        <w:rPr>
          <w:b/>
          <w:sz w:val="28"/>
          <w:u w:val="single"/>
        </w:rPr>
        <w:tab/>
        <w:t>MAINTENANCE TIPS</w:t>
      </w:r>
    </w:p>
    <w:p w:rsidR="005D776C" w:rsidRDefault="005D776C" w:rsidP="005D776C">
      <w:pPr>
        <w:rPr>
          <w:b/>
          <w:sz w:val="20"/>
        </w:rPr>
      </w:pPr>
    </w:p>
    <w:p w:rsidR="005D776C" w:rsidRDefault="005D776C" w:rsidP="00792DF0">
      <w:pPr>
        <w:numPr>
          <w:ilvl w:val="1"/>
          <w:numId w:val="3"/>
        </w:numPr>
        <w:spacing w:after="0" w:line="240" w:lineRule="auto"/>
        <w:rPr>
          <w:b/>
          <w:sz w:val="24"/>
        </w:rPr>
      </w:pPr>
      <w:r>
        <w:rPr>
          <w:b/>
          <w:sz w:val="24"/>
        </w:rPr>
        <w:lastRenderedPageBreak/>
        <w:t>Rudders, Keels and Bottom Paints</w:t>
      </w:r>
    </w:p>
    <w:p w:rsidR="005D776C" w:rsidRDefault="005D776C" w:rsidP="00792DF0">
      <w:pPr>
        <w:numPr>
          <w:ilvl w:val="1"/>
          <w:numId w:val="3"/>
        </w:numPr>
        <w:spacing w:after="0" w:line="240" w:lineRule="auto"/>
        <w:rPr>
          <w:b/>
          <w:sz w:val="24"/>
        </w:rPr>
      </w:pPr>
      <w:r>
        <w:rPr>
          <w:b/>
          <w:sz w:val="24"/>
        </w:rPr>
        <w:t>Spars, Rigging and Hardware</w:t>
      </w:r>
    </w:p>
    <w:p w:rsidR="005D776C" w:rsidRDefault="005D776C" w:rsidP="00792DF0">
      <w:pPr>
        <w:numPr>
          <w:ilvl w:val="1"/>
          <w:numId w:val="3"/>
        </w:numPr>
        <w:spacing w:after="0" w:line="240" w:lineRule="auto"/>
        <w:rPr>
          <w:b/>
          <w:sz w:val="24"/>
        </w:rPr>
      </w:pPr>
      <w:r>
        <w:rPr>
          <w:b/>
          <w:sz w:val="24"/>
        </w:rPr>
        <w:t>Fiberglass Surfaces</w:t>
      </w:r>
    </w:p>
    <w:p w:rsidR="005D776C" w:rsidRDefault="005D776C" w:rsidP="00792DF0">
      <w:pPr>
        <w:numPr>
          <w:ilvl w:val="1"/>
          <w:numId w:val="3"/>
        </w:numPr>
        <w:spacing w:after="0" w:line="240" w:lineRule="auto"/>
        <w:rPr>
          <w:b/>
          <w:sz w:val="24"/>
        </w:rPr>
      </w:pPr>
      <w:r>
        <w:rPr>
          <w:b/>
          <w:sz w:val="24"/>
        </w:rPr>
        <w:t>Woodwork</w:t>
      </w:r>
    </w:p>
    <w:p w:rsidR="005D776C" w:rsidRDefault="005D776C" w:rsidP="00792DF0">
      <w:pPr>
        <w:numPr>
          <w:ilvl w:val="1"/>
          <w:numId w:val="3"/>
        </w:numPr>
        <w:spacing w:after="0" w:line="240" w:lineRule="auto"/>
        <w:rPr>
          <w:b/>
          <w:sz w:val="24"/>
        </w:rPr>
      </w:pPr>
      <w:r>
        <w:rPr>
          <w:b/>
          <w:sz w:val="24"/>
        </w:rPr>
        <w:t>Sails</w:t>
      </w:r>
    </w:p>
    <w:p w:rsidR="005D776C" w:rsidRDefault="005D776C" w:rsidP="005D776C">
      <w:pPr>
        <w:rPr>
          <w:b/>
          <w:sz w:val="24"/>
        </w:rPr>
      </w:pPr>
    </w:p>
    <w:p w:rsidR="005D776C" w:rsidRDefault="005D776C" w:rsidP="005D776C">
      <w:pPr>
        <w:rPr>
          <w:b/>
          <w:sz w:val="24"/>
        </w:rPr>
      </w:pPr>
    </w:p>
    <w:p w:rsidR="005D776C" w:rsidRDefault="005D776C" w:rsidP="005D776C">
      <w:pPr>
        <w:rPr>
          <w:b/>
          <w:sz w:val="24"/>
        </w:rPr>
      </w:pPr>
    </w:p>
    <w:p w:rsidR="005D776C" w:rsidRDefault="005D776C" w:rsidP="005D776C">
      <w:pPr>
        <w:rPr>
          <w:b/>
          <w:sz w:val="24"/>
        </w:rPr>
      </w:pPr>
    </w:p>
    <w:p w:rsidR="005D776C" w:rsidRDefault="005D776C" w:rsidP="005D776C">
      <w:pPr>
        <w:rPr>
          <w:b/>
          <w:sz w:val="20"/>
        </w:rPr>
      </w:pPr>
    </w:p>
    <w:p w:rsidR="005D776C" w:rsidRDefault="005D776C" w:rsidP="00792DF0">
      <w:pPr>
        <w:numPr>
          <w:ilvl w:val="0"/>
          <w:numId w:val="4"/>
        </w:numPr>
        <w:spacing w:after="0" w:line="240" w:lineRule="auto"/>
        <w:jc w:val="center"/>
        <w:rPr>
          <w:b/>
          <w:sz w:val="28"/>
          <w:u w:val="single"/>
        </w:rPr>
      </w:pPr>
      <w:r>
        <w:rPr>
          <w:b/>
          <w:sz w:val="28"/>
          <w:u w:val="single"/>
        </w:rPr>
        <w:t>INTERIOR APPOINTMENTS</w:t>
      </w:r>
    </w:p>
    <w:p w:rsidR="005D776C" w:rsidRDefault="005D776C" w:rsidP="005D776C">
      <w:pPr>
        <w:jc w:val="center"/>
        <w:rPr>
          <w:b/>
          <w:sz w:val="28"/>
          <w:u w:val="single"/>
        </w:rPr>
      </w:pPr>
    </w:p>
    <w:p w:rsidR="005D776C" w:rsidRDefault="005D776C" w:rsidP="00792DF0">
      <w:pPr>
        <w:numPr>
          <w:ilvl w:val="1"/>
          <w:numId w:val="4"/>
        </w:numPr>
        <w:spacing w:after="0" w:line="240" w:lineRule="auto"/>
        <w:rPr>
          <w:b/>
          <w:sz w:val="24"/>
        </w:rPr>
      </w:pPr>
      <w:r>
        <w:rPr>
          <w:b/>
          <w:sz w:val="24"/>
        </w:rPr>
        <w:t>General</w:t>
      </w:r>
    </w:p>
    <w:p w:rsidR="005D776C" w:rsidRDefault="005D776C" w:rsidP="00792DF0">
      <w:pPr>
        <w:numPr>
          <w:ilvl w:val="1"/>
          <w:numId w:val="4"/>
        </w:numPr>
        <w:spacing w:after="0" w:line="240" w:lineRule="auto"/>
        <w:rPr>
          <w:b/>
          <w:sz w:val="24"/>
        </w:rPr>
      </w:pPr>
      <w:r>
        <w:rPr>
          <w:b/>
          <w:sz w:val="24"/>
        </w:rPr>
        <w:t>Ice Box</w:t>
      </w:r>
    </w:p>
    <w:p w:rsidR="005D776C" w:rsidRDefault="005D776C" w:rsidP="00792DF0">
      <w:pPr>
        <w:numPr>
          <w:ilvl w:val="1"/>
          <w:numId w:val="4"/>
        </w:numPr>
        <w:spacing w:after="0" w:line="240" w:lineRule="auto"/>
        <w:rPr>
          <w:b/>
          <w:sz w:val="24"/>
        </w:rPr>
      </w:pPr>
      <w:r>
        <w:rPr>
          <w:b/>
          <w:sz w:val="24"/>
        </w:rPr>
        <w:t>Alcohol Stove</w:t>
      </w:r>
    </w:p>
    <w:p w:rsidR="005D776C" w:rsidRDefault="005D776C" w:rsidP="00792DF0">
      <w:pPr>
        <w:numPr>
          <w:ilvl w:val="1"/>
          <w:numId w:val="4"/>
        </w:numPr>
        <w:spacing w:after="0" w:line="240" w:lineRule="auto"/>
        <w:rPr>
          <w:b/>
          <w:sz w:val="24"/>
        </w:rPr>
      </w:pPr>
      <w:r>
        <w:rPr>
          <w:b/>
          <w:sz w:val="24"/>
        </w:rPr>
        <w:t>Miscellaneous</w:t>
      </w:r>
    </w:p>
    <w:p w:rsidR="005D776C" w:rsidRDefault="005D776C" w:rsidP="005D776C">
      <w:pPr>
        <w:rPr>
          <w:b/>
          <w:sz w:val="24"/>
        </w:rPr>
      </w:pPr>
    </w:p>
    <w:p w:rsidR="005D776C" w:rsidRDefault="005D776C" w:rsidP="00792DF0">
      <w:pPr>
        <w:numPr>
          <w:ilvl w:val="0"/>
          <w:numId w:val="4"/>
        </w:numPr>
        <w:spacing w:after="0" w:line="240" w:lineRule="auto"/>
        <w:jc w:val="center"/>
        <w:rPr>
          <w:b/>
          <w:sz w:val="28"/>
          <w:u w:val="single"/>
        </w:rPr>
      </w:pPr>
      <w:r>
        <w:rPr>
          <w:b/>
          <w:sz w:val="28"/>
          <w:u w:val="single"/>
        </w:rPr>
        <w:t>SAILING TIPS</w:t>
      </w:r>
    </w:p>
    <w:p w:rsidR="005D776C" w:rsidRDefault="005D776C" w:rsidP="005D776C">
      <w:pPr>
        <w:jc w:val="center"/>
        <w:rPr>
          <w:b/>
          <w:sz w:val="28"/>
          <w:u w:val="single"/>
        </w:rPr>
      </w:pPr>
    </w:p>
    <w:p w:rsidR="005D776C" w:rsidRDefault="005D776C" w:rsidP="00792DF0">
      <w:pPr>
        <w:numPr>
          <w:ilvl w:val="1"/>
          <w:numId w:val="4"/>
        </w:numPr>
        <w:spacing w:after="0" w:line="240" w:lineRule="auto"/>
        <w:rPr>
          <w:b/>
          <w:sz w:val="24"/>
        </w:rPr>
      </w:pPr>
      <w:r>
        <w:rPr>
          <w:b/>
          <w:sz w:val="24"/>
        </w:rPr>
        <w:t>Basic Keelboat Sailors Library</w:t>
      </w:r>
    </w:p>
    <w:p w:rsidR="005D776C" w:rsidRDefault="005D776C" w:rsidP="00792DF0">
      <w:pPr>
        <w:numPr>
          <w:ilvl w:val="1"/>
          <w:numId w:val="4"/>
        </w:numPr>
        <w:spacing w:after="0" w:line="240" w:lineRule="auto"/>
        <w:rPr>
          <w:b/>
          <w:sz w:val="24"/>
        </w:rPr>
      </w:pPr>
      <w:r>
        <w:rPr>
          <w:b/>
          <w:sz w:val="24"/>
        </w:rPr>
        <w:t>Miscellaneous Publications</w:t>
      </w:r>
    </w:p>
    <w:p w:rsidR="005D776C" w:rsidRDefault="005D776C" w:rsidP="005D776C">
      <w:pPr>
        <w:rPr>
          <w:b/>
          <w:sz w:val="24"/>
        </w:rPr>
      </w:pPr>
    </w:p>
    <w:p w:rsidR="005D776C" w:rsidRDefault="005D776C" w:rsidP="00792DF0">
      <w:pPr>
        <w:numPr>
          <w:ilvl w:val="0"/>
          <w:numId w:val="4"/>
        </w:numPr>
        <w:spacing w:after="0" w:line="240" w:lineRule="auto"/>
        <w:jc w:val="center"/>
        <w:rPr>
          <w:b/>
          <w:sz w:val="28"/>
          <w:u w:val="single"/>
        </w:rPr>
      </w:pPr>
      <w:r>
        <w:rPr>
          <w:b/>
          <w:sz w:val="28"/>
          <w:u w:val="single"/>
        </w:rPr>
        <w:t>DIAGRAMS</w:t>
      </w:r>
    </w:p>
    <w:p w:rsidR="005D776C" w:rsidRDefault="005D776C" w:rsidP="005D776C">
      <w:pPr>
        <w:jc w:val="center"/>
        <w:rPr>
          <w:b/>
          <w:sz w:val="28"/>
          <w:u w:val="single"/>
        </w:rPr>
      </w:pPr>
    </w:p>
    <w:p w:rsidR="005D776C" w:rsidRDefault="005D776C" w:rsidP="00792DF0">
      <w:pPr>
        <w:numPr>
          <w:ilvl w:val="1"/>
          <w:numId w:val="4"/>
        </w:numPr>
        <w:spacing w:after="0" w:line="240" w:lineRule="auto"/>
        <w:rPr>
          <w:b/>
          <w:sz w:val="24"/>
        </w:rPr>
      </w:pPr>
      <w:r>
        <w:rPr>
          <w:b/>
          <w:sz w:val="24"/>
        </w:rPr>
        <w:t>Interior Arrangements</w:t>
      </w:r>
    </w:p>
    <w:p w:rsidR="005D776C" w:rsidRDefault="005D776C" w:rsidP="00792DF0">
      <w:pPr>
        <w:numPr>
          <w:ilvl w:val="1"/>
          <w:numId w:val="4"/>
        </w:numPr>
        <w:spacing w:after="0" w:line="240" w:lineRule="auto"/>
        <w:rPr>
          <w:b/>
          <w:sz w:val="24"/>
        </w:rPr>
      </w:pPr>
      <w:r>
        <w:rPr>
          <w:b/>
          <w:sz w:val="24"/>
        </w:rPr>
        <w:t>Sailplan and Sail Data</w:t>
      </w:r>
    </w:p>
    <w:p w:rsidR="005D776C" w:rsidRDefault="005D776C" w:rsidP="00792DF0">
      <w:pPr>
        <w:numPr>
          <w:ilvl w:val="1"/>
          <w:numId w:val="4"/>
        </w:numPr>
        <w:spacing w:after="0" w:line="240" w:lineRule="auto"/>
        <w:rPr>
          <w:b/>
          <w:sz w:val="24"/>
        </w:rPr>
      </w:pPr>
      <w:r>
        <w:rPr>
          <w:b/>
          <w:sz w:val="24"/>
        </w:rPr>
        <w:t>Deck Hardware</w:t>
      </w:r>
    </w:p>
    <w:p w:rsidR="005D776C" w:rsidRDefault="005D776C" w:rsidP="00792DF0">
      <w:pPr>
        <w:numPr>
          <w:ilvl w:val="1"/>
          <w:numId w:val="4"/>
        </w:numPr>
        <w:spacing w:after="0" w:line="240" w:lineRule="auto"/>
        <w:rPr>
          <w:b/>
          <w:sz w:val="24"/>
        </w:rPr>
      </w:pPr>
      <w:r>
        <w:rPr>
          <w:b/>
          <w:sz w:val="24"/>
        </w:rPr>
        <w:t>Rigging List</w:t>
      </w:r>
    </w:p>
    <w:p w:rsidR="005D776C" w:rsidRDefault="005D776C" w:rsidP="00792DF0">
      <w:pPr>
        <w:numPr>
          <w:ilvl w:val="1"/>
          <w:numId w:val="4"/>
        </w:numPr>
        <w:spacing w:after="0" w:line="240" w:lineRule="auto"/>
        <w:rPr>
          <w:b/>
          <w:sz w:val="24"/>
        </w:rPr>
      </w:pPr>
      <w:r>
        <w:rPr>
          <w:b/>
          <w:sz w:val="24"/>
        </w:rPr>
        <w:t>Electrical Schematic</w:t>
      </w:r>
    </w:p>
    <w:p w:rsidR="005D776C" w:rsidRDefault="005D776C" w:rsidP="00792DF0">
      <w:pPr>
        <w:numPr>
          <w:ilvl w:val="1"/>
          <w:numId w:val="4"/>
        </w:numPr>
        <w:spacing w:after="0" w:line="240" w:lineRule="auto"/>
        <w:rPr>
          <w:b/>
          <w:sz w:val="24"/>
        </w:rPr>
      </w:pPr>
      <w:r>
        <w:rPr>
          <w:b/>
          <w:sz w:val="24"/>
        </w:rPr>
        <w:t>Fuel System</w:t>
      </w:r>
    </w:p>
    <w:p w:rsidR="005D776C" w:rsidRDefault="005D776C" w:rsidP="00792DF0">
      <w:pPr>
        <w:numPr>
          <w:ilvl w:val="1"/>
          <w:numId w:val="4"/>
        </w:numPr>
        <w:spacing w:after="0" w:line="240" w:lineRule="auto"/>
        <w:rPr>
          <w:b/>
          <w:sz w:val="24"/>
        </w:rPr>
      </w:pPr>
      <w:r>
        <w:rPr>
          <w:b/>
          <w:sz w:val="24"/>
        </w:rPr>
        <w:t>Engine Installation</w:t>
      </w:r>
    </w:p>
    <w:p w:rsidR="005D776C" w:rsidRDefault="005D776C" w:rsidP="00792DF0">
      <w:pPr>
        <w:numPr>
          <w:ilvl w:val="1"/>
          <w:numId w:val="4"/>
        </w:numPr>
        <w:spacing w:after="0" w:line="240" w:lineRule="auto"/>
        <w:rPr>
          <w:b/>
          <w:sz w:val="24"/>
        </w:rPr>
      </w:pPr>
      <w:r>
        <w:rPr>
          <w:b/>
          <w:sz w:val="24"/>
        </w:rPr>
        <w:t>Plumbing</w:t>
      </w:r>
    </w:p>
    <w:p w:rsidR="005D776C" w:rsidRDefault="005D776C" w:rsidP="005D776C">
      <w:pPr>
        <w:rPr>
          <w:b/>
          <w:sz w:val="24"/>
        </w:rPr>
      </w:pPr>
    </w:p>
    <w:p w:rsidR="005D776C" w:rsidRDefault="005D776C" w:rsidP="005D776C">
      <w:pPr>
        <w:widowControl w:val="0"/>
        <w:jc w:val="center"/>
        <w:rPr>
          <w:b/>
          <w:snapToGrid w:val="0"/>
          <w:sz w:val="28"/>
          <w:u w:val="single"/>
        </w:rPr>
      </w:pPr>
      <w:r>
        <w:rPr>
          <w:b/>
        </w:rPr>
        <w:br w:type="page"/>
      </w:r>
      <w:r>
        <w:rPr>
          <w:b/>
          <w:snapToGrid w:val="0"/>
          <w:sz w:val="28"/>
          <w:u w:val="single"/>
        </w:rPr>
        <w:lastRenderedPageBreak/>
        <w:t>2.</w:t>
      </w:r>
      <w:r>
        <w:rPr>
          <w:b/>
          <w:snapToGrid w:val="0"/>
          <w:sz w:val="28"/>
          <w:u w:val="single"/>
        </w:rPr>
        <w:tab/>
        <w:t xml:space="preserve"> SPECIFICATIONS</w:t>
      </w:r>
    </w:p>
    <w:p w:rsidR="005D776C" w:rsidRDefault="005D776C" w:rsidP="005D776C">
      <w:pPr>
        <w:widowControl w:val="0"/>
        <w:rPr>
          <w:b/>
          <w:snapToGrid w:val="0"/>
          <w:sz w:val="20"/>
        </w:rPr>
      </w:pPr>
    </w:p>
    <w:p w:rsidR="005D776C" w:rsidRDefault="005D776C" w:rsidP="005D776C">
      <w:pPr>
        <w:widowControl w:val="0"/>
        <w:rPr>
          <w:b/>
          <w:snapToGrid w:val="0"/>
          <w:sz w:val="28"/>
        </w:rPr>
      </w:pPr>
      <w:r>
        <w:rPr>
          <w:b/>
          <w:snapToGrid w:val="0"/>
          <w:sz w:val="28"/>
        </w:rPr>
        <w:t>2.1</w:t>
      </w:r>
      <w:r>
        <w:rPr>
          <w:b/>
          <w:snapToGrid w:val="0"/>
          <w:sz w:val="28"/>
        </w:rPr>
        <w:tab/>
        <w:t>GENERAL SPECIFICATIONS</w:t>
      </w:r>
    </w:p>
    <w:p w:rsidR="005D776C" w:rsidRDefault="005D776C" w:rsidP="005D776C">
      <w:pPr>
        <w:widowControl w:val="0"/>
        <w:rPr>
          <w:b/>
          <w:snapToGrid w:val="0"/>
          <w:sz w:val="20"/>
        </w:rPr>
      </w:pPr>
    </w:p>
    <w:p w:rsidR="005D776C" w:rsidRDefault="005D776C" w:rsidP="005D776C">
      <w:pPr>
        <w:widowControl w:val="0"/>
        <w:rPr>
          <w:rFonts w:ascii="Courier New" w:hAnsi="Courier New"/>
          <w:b/>
          <w:snapToGrid w:val="0"/>
          <w:sz w:val="21"/>
        </w:rPr>
      </w:pPr>
    </w:p>
    <w:tbl>
      <w:tblPr>
        <w:tblW w:w="0" w:type="auto"/>
        <w:tblInd w:w="-108" w:type="dxa"/>
        <w:tblLayout w:type="fixed"/>
        <w:tblLook w:val="04A0" w:firstRow="1" w:lastRow="0" w:firstColumn="1" w:lastColumn="0" w:noHBand="0" w:noVBand="1"/>
      </w:tblPr>
      <w:tblGrid>
        <w:gridCol w:w="4338"/>
        <w:gridCol w:w="1980"/>
        <w:gridCol w:w="2345"/>
      </w:tblGrid>
      <w:tr w:rsidR="005D776C" w:rsidTr="005D776C">
        <w:tc>
          <w:tcPr>
            <w:tcW w:w="4338" w:type="dxa"/>
          </w:tcPr>
          <w:p w:rsidR="005D776C" w:rsidRDefault="005D776C">
            <w:pPr>
              <w:widowControl w:val="0"/>
              <w:rPr>
                <w:rFonts w:ascii="Times New Roman" w:hAnsi="Times New Roman"/>
                <w:b/>
                <w:snapToGrid w:val="0"/>
                <w:sz w:val="24"/>
              </w:rPr>
            </w:pPr>
            <w:r>
              <w:rPr>
                <w:b/>
                <w:snapToGrid w:val="0"/>
                <w:sz w:val="24"/>
              </w:rPr>
              <w:t>Model Name</w:t>
            </w:r>
            <w:r>
              <w:rPr>
                <w:b/>
                <w:snapToGrid w:val="0"/>
                <w:sz w:val="24"/>
              </w:rPr>
              <w:tab/>
            </w:r>
          </w:p>
          <w:p w:rsidR="005D776C" w:rsidRDefault="005D776C">
            <w:pPr>
              <w:widowControl w:val="0"/>
              <w:rPr>
                <w:b/>
                <w:snapToGrid w:val="0"/>
                <w:sz w:val="24"/>
              </w:rPr>
            </w:pPr>
          </w:p>
          <w:p w:rsidR="005D776C" w:rsidRDefault="005D776C">
            <w:pPr>
              <w:widowControl w:val="0"/>
              <w:rPr>
                <w:b/>
                <w:snapToGrid w:val="0"/>
                <w:sz w:val="24"/>
              </w:rPr>
            </w:pPr>
            <w:r>
              <w:rPr>
                <w:b/>
                <w:snapToGrid w:val="0"/>
                <w:sz w:val="24"/>
              </w:rPr>
              <w:t>Model Number</w:t>
            </w:r>
          </w:p>
          <w:p w:rsidR="005D776C" w:rsidRDefault="005D776C">
            <w:pPr>
              <w:widowControl w:val="0"/>
              <w:rPr>
                <w:b/>
                <w:snapToGrid w:val="0"/>
                <w:sz w:val="24"/>
              </w:rPr>
            </w:pPr>
          </w:p>
          <w:p w:rsidR="005D776C" w:rsidRDefault="005D776C">
            <w:pPr>
              <w:widowControl w:val="0"/>
              <w:rPr>
                <w:b/>
                <w:snapToGrid w:val="0"/>
                <w:sz w:val="24"/>
              </w:rPr>
            </w:pPr>
            <w:r>
              <w:rPr>
                <w:b/>
                <w:snapToGrid w:val="0"/>
                <w:sz w:val="24"/>
              </w:rPr>
              <w:t>Length Overall</w:t>
            </w:r>
          </w:p>
          <w:p w:rsidR="005D776C" w:rsidRDefault="005D776C">
            <w:pPr>
              <w:widowControl w:val="0"/>
              <w:rPr>
                <w:b/>
                <w:snapToGrid w:val="0"/>
                <w:sz w:val="24"/>
              </w:rPr>
            </w:pPr>
          </w:p>
          <w:p w:rsidR="005D776C" w:rsidRDefault="005D776C">
            <w:pPr>
              <w:widowControl w:val="0"/>
              <w:rPr>
                <w:b/>
                <w:snapToGrid w:val="0"/>
                <w:sz w:val="24"/>
              </w:rPr>
            </w:pPr>
            <w:r>
              <w:rPr>
                <w:b/>
                <w:snapToGrid w:val="0"/>
                <w:sz w:val="24"/>
              </w:rPr>
              <w:t>Designed. Load Waterl1ne Length</w:t>
            </w:r>
          </w:p>
          <w:p w:rsidR="005D776C" w:rsidRDefault="005D776C">
            <w:pPr>
              <w:widowControl w:val="0"/>
              <w:rPr>
                <w:b/>
                <w:snapToGrid w:val="0"/>
                <w:sz w:val="24"/>
              </w:rPr>
            </w:pPr>
          </w:p>
          <w:p w:rsidR="005D776C" w:rsidRDefault="005D776C">
            <w:pPr>
              <w:widowControl w:val="0"/>
              <w:rPr>
                <w:b/>
                <w:snapToGrid w:val="0"/>
                <w:sz w:val="24"/>
              </w:rPr>
            </w:pPr>
            <w:r>
              <w:rPr>
                <w:b/>
                <w:snapToGrid w:val="0"/>
                <w:sz w:val="24"/>
              </w:rPr>
              <w:t>Beam</w:t>
            </w:r>
          </w:p>
          <w:p w:rsidR="005D776C" w:rsidRDefault="005D776C">
            <w:pPr>
              <w:widowControl w:val="0"/>
              <w:rPr>
                <w:b/>
                <w:snapToGrid w:val="0"/>
                <w:sz w:val="24"/>
              </w:rPr>
            </w:pPr>
          </w:p>
          <w:p w:rsidR="005D776C" w:rsidRDefault="005D776C">
            <w:pPr>
              <w:widowControl w:val="0"/>
              <w:rPr>
                <w:b/>
                <w:snapToGrid w:val="0"/>
                <w:sz w:val="24"/>
              </w:rPr>
            </w:pPr>
            <w:r>
              <w:rPr>
                <w:b/>
                <w:snapToGrid w:val="0"/>
                <w:sz w:val="24"/>
              </w:rPr>
              <w:t>Draft</w:t>
            </w:r>
          </w:p>
          <w:p w:rsidR="005D776C" w:rsidRDefault="005D776C">
            <w:pPr>
              <w:widowControl w:val="0"/>
              <w:rPr>
                <w:b/>
                <w:snapToGrid w:val="0"/>
                <w:sz w:val="24"/>
              </w:rPr>
            </w:pPr>
          </w:p>
          <w:p w:rsidR="005D776C" w:rsidRDefault="005D776C">
            <w:pPr>
              <w:widowControl w:val="0"/>
              <w:rPr>
                <w:b/>
                <w:snapToGrid w:val="0"/>
                <w:sz w:val="24"/>
              </w:rPr>
            </w:pPr>
            <w:r>
              <w:rPr>
                <w:b/>
                <w:snapToGrid w:val="0"/>
                <w:sz w:val="24"/>
              </w:rPr>
              <w:t>Displacement</w:t>
            </w:r>
          </w:p>
          <w:p w:rsidR="005D776C" w:rsidRDefault="005D776C">
            <w:pPr>
              <w:widowControl w:val="0"/>
              <w:rPr>
                <w:b/>
                <w:snapToGrid w:val="0"/>
                <w:sz w:val="24"/>
              </w:rPr>
            </w:pPr>
          </w:p>
          <w:p w:rsidR="005D776C" w:rsidRDefault="005D776C">
            <w:pPr>
              <w:widowControl w:val="0"/>
              <w:rPr>
                <w:b/>
                <w:snapToGrid w:val="0"/>
                <w:sz w:val="24"/>
              </w:rPr>
            </w:pPr>
            <w:r>
              <w:rPr>
                <w:b/>
                <w:snapToGrid w:val="0"/>
                <w:sz w:val="24"/>
              </w:rPr>
              <w:t>Ballast</w:t>
            </w:r>
          </w:p>
          <w:p w:rsidR="005D776C" w:rsidRDefault="005D776C">
            <w:pPr>
              <w:widowControl w:val="0"/>
              <w:rPr>
                <w:b/>
                <w:snapToGrid w:val="0"/>
                <w:sz w:val="24"/>
              </w:rPr>
            </w:pPr>
          </w:p>
          <w:p w:rsidR="005D776C" w:rsidRDefault="005D776C">
            <w:pPr>
              <w:widowControl w:val="0"/>
              <w:rPr>
                <w:b/>
                <w:snapToGrid w:val="0"/>
                <w:sz w:val="24"/>
              </w:rPr>
            </w:pPr>
            <w:r>
              <w:rPr>
                <w:b/>
                <w:snapToGrid w:val="0"/>
                <w:sz w:val="24"/>
              </w:rPr>
              <w:t>Rig</w:t>
            </w:r>
          </w:p>
          <w:p w:rsidR="005D776C" w:rsidRDefault="005D776C">
            <w:pPr>
              <w:widowControl w:val="0"/>
              <w:rPr>
                <w:b/>
                <w:snapToGrid w:val="0"/>
                <w:sz w:val="24"/>
              </w:rPr>
            </w:pPr>
          </w:p>
          <w:p w:rsidR="005D776C" w:rsidRDefault="005D776C">
            <w:pPr>
              <w:widowControl w:val="0"/>
              <w:rPr>
                <w:b/>
                <w:snapToGrid w:val="0"/>
                <w:sz w:val="24"/>
              </w:rPr>
            </w:pPr>
            <w:r>
              <w:rPr>
                <w:b/>
                <w:snapToGrid w:val="0"/>
                <w:sz w:val="24"/>
              </w:rPr>
              <w:t>Maximum Cabin Headroom</w:t>
            </w:r>
          </w:p>
          <w:p w:rsidR="005D776C" w:rsidRDefault="005D776C">
            <w:pPr>
              <w:widowControl w:val="0"/>
              <w:rPr>
                <w:b/>
                <w:snapToGrid w:val="0"/>
                <w:sz w:val="24"/>
              </w:rPr>
            </w:pPr>
          </w:p>
          <w:p w:rsidR="005D776C" w:rsidRDefault="005D776C">
            <w:pPr>
              <w:widowControl w:val="0"/>
              <w:rPr>
                <w:b/>
                <w:snapToGrid w:val="0"/>
                <w:sz w:val="24"/>
              </w:rPr>
            </w:pPr>
            <w:r>
              <w:rPr>
                <w:b/>
                <w:snapToGrid w:val="0"/>
                <w:sz w:val="24"/>
              </w:rPr>
              <w:t xml:space="preserve">Sleeping Capacity  </w:t>
            </w:r>
          </w:p>
          <w:p w:rsidR="005D776C" w:rsidRDefault="005D776C">
            <w:pPr>
              <w:widowControl w:val="0"/>
              <w:rPr>
                <w:b/>
                <w:snapToGrid w:val="0"/>
                <w:sz w:val="24"/>
              </w:rPr>
            </w:pPr>
          </w:p>
          <w:p w:rsidR="005D776C" w:rsidRDefault="005D776C">
            <w:pPr>
              <w:widowControl w:val="0"/>
              <w:rPr>
                <w:b/>
                <w:snapToGrid w:val="0"/>
                <w:sz w:val="24"/>
              </w:rPr>
            </w:pPr>
            <w:r>
              <w:rPr>
                <w:b/>
                <w:snapToGrid w:val="0"/>
                <w:sz w:val="24"/>
              </w:rPr>
              <w:t xml:space="preserve">Vertical Clearance </w:t>
            </w:r>
          </w:p>
          <w:p w:rsidR="005D776C" w:rsidRDefault="005D776C">
            <w:pPr>
              <w:widowControl w:val="0"/>
              <w:rPr>
                <w:b/>
                <w:snapToGrid w:val="0"/>
                <w:sz w:val="24"/>
              </w:rPr>
            </w:pPr>
          </w:p>
          <w:p w:rsidR="005D776C" w:rsidRDefault="005D776C">
            <w:pPr>
              <w:rPr>
                <w:b/>
                <w:sz w:val="24"/>
              </w:rPr>
            </w:pPr>
            <w:r>
              <w:rPr>
                <w:b/>
                <w:snapToGrid w:val="0"/>
                <w:sz w:val="24"/>
              </w:rPr>
              <w:lastRenderedPageBreak/>
              <w:t>Designer</w:t>
            </w:r>
          </w:p>
        </w:tc>
        <w:tc>
          <w:tcPr>
            <w:tcW w:w="1980" w:type="dxa"/>
          </w:tcPr>
          <w:p w:rsidR="005D776C" w:rsidRDefault="005D776C">
            <w:pPr>
              <w:rPr>
                <w:b/>
                <w:sz w:val="24"/>
              </w:rPr>
            </w:pPr>
            <w:r>
              <w:rPr>
                <w:b/>
                <w:sz w:val="24"/>
              </w:rPr>
              <w:lastRenderedPageBreak/>
              <w:t>Columbia 8.7</w:t>
            </w:r>
          </w:p>
          <w:p w:rsidR="005D776C" w:rsidRDefault="005D776C">
            <w:pPr>
              <w:rPr>
                <w:b/>
                <w:sz w:val="24"/>
              </w:rPr>
            </w:pPr>
          </w:p>
          <w:p w:rsidR="005D776C" w:rsidRDefault="005D776C">
            <w:pPr>
              <w:rPr>
                <w:b/>
                <w:sz w:val="24"/>
              </w:rPr>
            </w:pPr>
            <w:r>
              <w:rPr>
                <w:b/>
                <w:sz w:val="24"/>
              </w:rPr>
              <w:t>299</w:t>
            </w:r>
          </w:p>
          <w:p w:rsidR="005D776C" w:rsidRDefault="005D776C">
            <w:pPr>
              <w:rPr>
                <w:b/>
                <w:sz w:val="24"/>
              </w:rPr>
            </w:pPr>
          </w:p>
          <w:p w:rsidR="005D776C" w:rsidRDefault="005D776C">
            <w:pPr>
              <w:rPr>
                <w:b/>
                <w:sz w:val="24"/>
              </w:rPr>
            </w:pPr>
            <w:r>
              <w:rPr>
                <w:b/>
                <w:sz w:val="24"/>
              </w:rPr>
              <w:t>28’ 7”</w:t>
            </w:r>
          </w:p>
          <w:p w:rsidR="005D776C" w:rsidRDefault="005D776C">
            <w:pPr>
              <w:rPr>
                <w:b/>
                <w:sz w:val="24"/>
              </w:rPr>
            </w:pPr>
          </w:p>
          <w:p w:rsidR="005D776C" w:rsidRDefault="005D776C">
            <w:pPr>
              <w:rPr>
                <w:b/>
                <w:sz w:val="24"/>
              </w:rPr>
            </w:pPr>
            <w:r>
              <w:rPr>
                <w:b/>
                <w:sz w:val="24"/>
              </w:rPr>
              <w:t>23’ 2”</w:t>
            </w:r>
          </w:p>
          <w:p w:rsidR="005D776C" w:rsidRDefault="005D776C">
            <w:pPr>
              <w:rPr>
                <w:b/>
                <w:sz w:val="24"/>
              </w:rPr>
            </w:pPr>
          </w:p>
          <w:p w:rsidR="005D776C" w:rsidRDefault="005D776C">
            <w:pPr>
              <w:rPr>
                <w:b/>
                <w:sz w:val="24"/>
              </w:rPr>
            </w:pPr>
            <w:r>
              <w:rPr>
                <w:b/>
                <w:sz w:val="24"/>
              </w:rPr>
              <w:t>10’ 0”</w:t>
            </w:r>
          </w:p>
          <w:p w:rsidR="005D776C" w:rsidRDefault="005D776C">
            <w:pPr>
              <w:rPr>
                <w:b/>
                <w:sz w:val="24"/>
              </w:rPr>
            </w:pPr>
          </w:p>
          <w:p w:rsidR="005D776C" w:rsidRDefault="005D776C">
            <w:pPr>
              <w:rPr>
                <w:b/>
                <w:sz w:val="24"/>
              </w:rPr>
            </w:pPr>
            <w:r>
              <w:rPr>
                <w:b/>
                <w:sz w:val="24"/>
              </w:rPr>
              <w:t>4’ 8”</w:t>
            </w:r>
          </w:p>
          <w:p w:rsidR="005D776C" w:rsidRDefault="005D776C">
            <w:pPr>
              <w:rPr>
                <w:b/>
                <w:sz w:val="24"/>
              </w:rPr>
            </w:pPr>
          </w:p>
          <w:p w:rsidR="005D776C" w:rsidRDefault="005D776C">
            <w:pPr>
              <w:rPr>
                <w:b/>
                <w:sz w:val="24"/>
              </w:rPr>
            </w:pPr>
            <w:r>
              <w:rPr>
                <w:b/>
                <w:sz w:val="24"/>
              </w:rPr>
              <w:t>8,500 lbs.</w:t>
            </w:r>
          </w:p>
          <w:p w:rsidR="005D776C" w:rsidRDefault="005D776C">
            <w:pPr>
              <w:rPr>
                <w:b/>
                <w:sz w:val="24"/>
              </w:rPr>
            </w:pPr>
          </w:p>
          <w:p w:rsidR="005D776C" w:rsidRDefault="005D776C">
            <w:pPr>
              <w:rPr>
                <w:b/>
                <w:sz w:val="24"/>
              </w:rPr>
            </w:pPr>
            <w:r>
              <w:rPr>
                <w:b/>
                <w:sz w:val="24"/>
              </w:rPr>
              <w:t>3,500 lbs.</w:t>
            </w:r>
          </w:p>
          <w:p w:rsidR="005D776C" w:rsidRDefault="005D776C">
            <w:pPr>
              <w:rPr>
                <w:b/>
                <w:sz w:val="24"/>
              </w:rPr>
            </w:pPr>
          </w:p>
          <w:p w:rsidR="005D776C" w:rsidRDefault="005D776C">
            <w:pPr>
              <w:rPr>
                <w:b/>
                <w:sz w:val="24"/>
              </w:rPr>
            </w:pPr>
            <w:r>
              <w:rPr>
                <w:b/>
                <w:sz w:val="24"/>
              </w:rPr>
              <w:t>Sloop</w:t>
            </w:r>
          </w:p>
          <w:p w:rsidR="005D776C" w:rsidRDefault="005D776C">
            <w:pPr>
              <w:rPr>
                <w:b/>
                <w:sz w:val="24"/>
              </w:rPr>
            </w:pPr>
          </w:p>
          <w:p w:rsidR="005D776C" w:rsidRDefault="005D776C">
            <w:pPr>
              <w:rPr>
                <w:b/>
                <w:sz w:val="24"/>
              </w:rPr>
            </w:pPr>
            <w:r>
              <w:rPr>
                <w:b/>
                <w:sz w:val="24"/>
              </w:rPr>
              <w:t>6’ 1”</w:t>
            </w:r>
          </w:p>
          <w:p w:rsidR="005D776C" w:rsidRDefault="005D776C">
            <w:pPr>
              <w:rPr>
                <w:b/>
                <w:sz w:val="24"/>
              </w:rPr>
            </w:pPr>
          </w:p>
          <w:p w:rsidR="005D776C" w:rsidRDefault="005D776C">
            <w:pPr>
              <w:rPr>
                <w:b/>
                <w:sz w:val="24"/>
              </w:rPr>
            </w:pPr>
            <w:r>
              <w:rPr>
                <w:b/>
                <w:sz w:val="24"/>
              </w:rPr>
              <w:t>5</w:t>
            </w:r>
          </w:p>
          <w:p w:rsidR="005D776C" w:rsidRDefault="005D776C">
            <w:pPr>
              <w:rPr>
                <w:b/>
                <w:sz w:val="24"/>
              </w:rPr>
            </w:pPr>
          </w:p>
          <w:p w:rsidR="005D776C" w:rsidRDefault="005D776C">
            <w:pPr>
              <w:rPr>
                <w:b/>
                <w:sz w:val="24"/>
              </w:rPr>
            </w:pPr>
            <w:r>
              <w:rPr>
                <w:b/>
                <w:sz w:val="24"/>
              </w:rPr>
              <w:t>41’ 3”</w:t>
            </w:r>
          </w:p>
          <w:p w:rsidR="005D776C" w:rsidRDefault="005D776C">
            <w:pPr>
              <w:rPr>
                <w:b/>
                <w:sz w:val="24"/>
              </w:rPr>
            </w:pPr>
          </w:p>
          <w:p w:rsidR="005D776C" w:rsidRDefault="005D776C">
            <w:pPr>
              <w:rPr>
                <w:b/>
                <w:sz w:val="24"/>
              </w:rPr>
            </w:pPr>
            <w:r>
              <w:rPr>
                <w:b/>
                <w:sz w:val="24"/>
              </w:rPr>
              <w:lastRenderedPageBreak/>
              <w:t>Alan  Payne</w:t>
            </w:r>
          </w:p>
          <w:p w:rsidR="005D776C" w:rsidRDefault="005D776C">
            <w:pPr>
              <w:rPr>
                <w:b/>
                <w:sz w:val="24"/>
              </w:rPr>
            </w:pPr>
          </w:p>
        </w:tc>
        <w:tc>
          <w:tcPr>
            <w:tcW w:w="2345" w:type="dxa"/>
          </w:tcPr>
          <w:p w:rsidR="005D776C" w:rsidRDefault="005D776C">
            <w:pPr>
              <w:rPr>
                <w:b/>
                <w:sz w:val="24"/>
              </w:rPr>
            </w:pPr>
          </w:p>
          <w:p w:rsidR="005D776C" w:rsidRDefault="005D776C">
            <w:pPr>
              <w:rPr>
                <w:b/>
                <w:sz w:val="24"/>
              </w:rPr>
            </w:pPr>
          </w:p>
          <w:p w:rsidR="005D776C" w:rsidRDefault="005D776C">
            <w:pPr>
              <w:rPr>
                <w:b/>
                <w:sz w:val="24"/>
              </w:rPr>
            </w:pPr>
          </w:p>
          <w:p w:rsidR="005D776C" w:rsidRDefault="005D776C">
            <w:pPr>
              <w:rPr>
                <w:b/>
                <w:sz w:val="24"/>
              </w:rPr>
            </w:pPr>
          </w:p>
          <w:p w:rsidR="005D776C" w:rsidRDefault="005D776C">
            <w:pPr>
              <w:rPr>
                <w:b/>
                <w:sz w:val="24"/>
              </w:rPr>
            </w:pPr>
            <w:r>
              <w:rPr>
                <w:b/>
                <w:sz w:val="24"/>
              </w:rPr>
              <w:t>8.7 m</w:t>
            </w:r>
          </w:p>
          <w:p w:rsidR="005D776C" w:rsidRDefault="005D776C">
            <w:pPr>
              <w:rPr>
                <w:b/>
                <w:sz w:val="24"/>
              </w:rPr>
            </w:pPr>
          </w:p>
          <w:p w:rsidR="005D776C" w:rsidRDefault="005D776C">
            <w:pPr>
              <w:rPr>
                <w:b/>
                <w:sz w:val="24"/>
              </w:rPr>
            </w:pPr>
            <w:r>
              <w:rPr>
                <w:b/>
                <w:sz w:val="24"/>
              </w:rPr>
              <w:t>7.1 m</w:t>
            </w:r>
          </w:p>
          <w:p w:rsidR="005D776C" w:rsidRDefault="005D776C">
            <w:pPr>
              <w:rPr>
                <w:b/>
                <w:sz w:val="24"/>
              </w:rPr>
            </w:pPr>
          </w:p>
          <w:p w:rsidR="005D776C" w:rsidRDefault="005D776C">
            <w:pPr>
              <w:rPr>
                <w:b/>
                <w:sz w:val="24"/>
              </w:rPr>
            </w:pPr>
            <w:r>
              <w:rPr>
                <w:b/>
                <w:sz w:val="24"/>
              </w:rPr>
              <w:t>3.0 m</w:t>
            </w:r>
          </w:p>
          <w:p w:rsidR="005D776C" w:rsidRDefault="005D776C">
            <w:pPr>
              <w:rPr>
                <w:b/>
                <w:sz w:val="24"/>
              </w:rPr>
            </w:pPr>
          </w:p>
          <w:p w:rsidR="005D776C" w:rsidRDefault="005D776C">
            <w:pPr>
              <w:rPr>
                <w:b/>
                <w:sz w:val="24"/>
              </w:rPr>
            </w:pPr>
            <w:r>
              <w:rPr>
                <w:b/>
                <w:sz w:val="24"/>
              </w:rPr>
              <w:t>1.4 m</w:t>
            </w:r>
          </w:p>
          <w:p w:rsidR="005D776C" w:rsidRDefault="005D776C">
            <w:pPr>
              <w:rPr>
                <w:b/>
                <w:sz w:val="24"/>
              </w:rPr>
            </w:pPr>
          </w:p>
          <w:p w:rsidR="005D776C" w:rsidRDefault="005D776C">
            <w:pPr>
              <w:rPr>
                <w:b/>
                <w:sz w:val="24"/>
              </w:rPr>
            </w:pPr>
            <w:r>
              <w:rPr>
                <w:b/>
                <w:sz w:val="24"/>
              </w:rPr>
              <w:t>3,900 kg</w:t>
            </w:r>
          </w:p>
          <w:p w:rsidR="005D776C" w:rsidRDefault="005D776C">
            <w:pPr>
              <w:rPr>
                <w:b/>
                <w:sz w:val="24"/>
              </w:rPr>
            </w:pPr>
          </w:p>
          <w:p w:rsidR="005D776C" w:rsidRDefault="005D776C">
            <w:pPr>
              <w:rPr>
                <w:b/>
                <w:sz w:val="24"/>
              </w:rPr>
            </w:pPr>
            <w:r>
              <w:rPr>
                <w:b/>
                <w:sz w:val="24"/>
              </w:rPr>
              <w:t>1,600 kg</w:t>
            </w:r>
          </w:p>
          <w:p w:rsidR="005D776C" w:rsidRDefault="005D776C">
            <w:pPr>
              <w:rPr>
                <w:b/>
                <w:sz w:val="24"/>
              </w:rPr>
            </w:pPr>
          </w:p>
          <w:p w:rsidR="005D776C" w:rsidRDefault="005D776C">
            <w:pPr>
              <w:rPr>
                <w:b/>
                <w:sz w:val="24"/>
              </w:rPr>
            </w:pPr>
          </w:p>
          <w:p w:rsidR="005D776C" w:rsidRDefault="005D776C">
            <w:pPr>
              <w:rPr>
                <w:b/>
                <w:sz w:val="24"/>
              </w:rPr>
            </w:pPr>
          </w:p>
          <w:p w:rsidR="005D776C" w:rsidRDefault="005D776C">
            <w:pPr>
              <w:rPr>
                <w:b/>
                <w:sz w:val="24"/>
              </w:rPr>
            </w:pPr>
            <w:r>
              <w:rPr>
                <w:b/>
                <w:sz w:val="24"/>
              </w:rPr>
              <w:t>1.85 m</w:t>
            </w:r>
          </w:p>
          <w:p w:rsidR="005D776C" w:rsidRDefault="005D776C">
            <w:pPr>
              <w:rPr>
                <w:b/>
                <w:sz w:val="24"/>
              </w:rPr>
            </w:pPr>
          </w:p>
          <w:p w:rsidR="005D776C" w:rsidRDefault="005D776C">
            <w:pPr>
              <w:rPr>
                <w:b/>
                <w:sz w:val="24"/>
              </w:rPr>
            </w:pPr>
          </w:p>
          <w:p w:rsidR="005D776C" w:rsidRDefault="005D776C">
            <w:pPr>
              <w:rPr>
                <w:b/>
                <w:sz w:val="24"/>
              </w:rPr>
            </w:pPr>
          </w:p>
          <w:p w:rsidR="005D776C" w:rsidRDefault="005D776C">
            <w:pPr>
              <w:rPr>
                <w:b/>
                <w:sz w:val="24"/>
              </w:rPr>
            </w:pPr>
            <w:r>
              <w:rPr>
                <w:b/>
                <w:sz w:val="24"/>
              </w:rPr>
              <w:t>12.6 m</w:t>
            </w:r>
          </w:p>
        </w:tc>
      </w:tr>
    </w:tbl>
    <w:p w:rsidR="005D776C" w:rsidRDefault="005D776C" w:rsidP="005D776C">
      <w:pPr>
        <w:rPr>
          <w:b/>
          <w:sz w:val="20"/>
          <w:szCs w:val="20"/>
        </w:rPr>
      </w:pPr>
    </w:p>
    <w:p w:rsidR="005D776C" w:rsidRDefault="005D776C" w:rsidP="00792DF0">
      <w:pPr>
        <w:numPr>
          <w:ilvl w:val="1"/>
          <w:numId w:val="5"/>
        </w:numPr>
        <w:spacing w:after="0" w:line="240" w:lineRule="auto"/>
        <w:rPr>
          <w:b/>
          <w:sz w:val="24"/>
        </w:rPr>
      </w:pPr>
      <w:r>
        <w:rPr>
          <w:b/>
        </w:rPr>
        <w:br w:type="page"/>
      </w:r>
      <w:r>
        <w:rPr>
          <w:b/>
          <w:sz w:val="24"/>
        </w:rPr>
        <w:lastRenderedPageBreak/>
        <w:t>TECHNICAL SPECIFICATIONS</w:t>
      </w:r>
    </w:p>
    <w:p w:rsidR="005D776C" w:rsidRDefault="005D776C" w:rsidP="005D776C">
      <w:pPr>
        <w:rPr>
          <w:b/>
          <w:sz w:val="24"/>
        </w:rPr>
      </w:pPr>
      <w:r>
        <w:rPr>
          <w:b/>
          <w:sz w:val="24"/>
        </w:rPr>
        <w:t xml:space="preserve"> </w:t>
      </w:r>
    </w:p>
    <w:p w:rsidR="005D776C" w:rsidRDefault="005D776C" w:rsidP="005D776C">
      <w:pPr>
        <w:rPr>
          <w:b/>
          <w:sz w:val="24"/>
        </w:rPr>
      </w:pPr>
      <w:r>
        <w:rPr>
          <w:b/>
          <w:sz w:val="24"/>
        </w:rPr>
        <w:t>a.</w:t>
      </w:r>
      <w:r>
        <w:rPr>
          <w:b/>
          <w:sz w:val="24"/>
        </w:rPr>
        <w:tab/>
        <w:t xml:space="preserve">Hull Number: </w:t>
      </w:r>
      <w:r>
        <w:rPr>
          <w:b/>
          <w:sz w:val="24"/>
        </w:rPr>
        <w:tab/>
        <w:t>________________________</w:t>
      </w:r>
    </w:p>
    <w:p w:rsidR="005D776C" w:rsidRDefault="005D776C" w:rsidP="005D776C">
      <w:pPr>
        <w:rPr>
          <w:b/>
          <w:sz w:val="24"/>
        </w:rPr>
      </w:pPr>
    </w:p>
    <w:p w:rsidR="005D776C" w:rsidRDefault="005D776C" w:rsidP="005D776C">
      <w:pPr>
        <w:rPr>
          <w:b/>
          <w:sz w:val="24"/>
          <w:u w:val="single"/>
        </w:rPr>
      </w:pPr>
      <w:r>
        <w:rPr>
          <w:b/>
          <w:sz w:val="24"/>
        </w:rPr>
        <w:t>b.</w:t>
      </w:r>
      <w:r>
        <w:rPr>
          <w:b/>
          <w:sz w:val="24"/>
        </w:rPr>
        <w:tab/>
        <w:t>Engine</w:t>
      </w:r>
      <w:r>
        <w:rPr>
          <w:b/>
          <w:sz w:val="24"/>
        </w:rPr>
        <w:tab/>
      </w:r>
      <w:r>
        <w:rPr>
          <w:b/>
          <w:sz w:val="24"/>
        </w:rPr>
        <w:tab/>
      </w:r>
      <w:r>
        <w:rPr>
          <w:b/>
          <w:sz w:val="24"/>
        </w:rPr>
        <w:tab/>
      </w:r>
      <w:r>
        <w:rPr>
          <w:b/>
          <w:sz w:val="24"/>
          <w:u w:val="single"/>
        </w:rPr>
        <w:t>Standard</w:t>
      </w:r>
      <w:r>
        <w:rPr>
          <w:b/>
          <w:sz w:val="24"/>
        </w:rPr>
        <w:tab/>
      </w:r>
      <w:r>
        <w:rPr>
          <w:b/>
          <w:sz w:val="24"/>
        </w:rPr>
        <w:tab/>
      </w:r>
      <w:r>
        <w:rPr>
          <w:b/>
          <w:sz w:val="24"/>
        </w:rPr>
        <w:tab/>
      </w:r>
      <w:r>
        <w:rPr>
          <w:b/>
          <w:sz w:val="24"/>
          <w:u w:val="single"/>
        </w:rPr>
        <w:t>Optional</w:t>
      </w:r>
    </w:p>
    <w:p w:rsidR="005D776C" w:rsidRDefault="005D776C" w:rsidP="005D776C">
      <w:pPr>
        <w:rPr>
          <w:b/>
          <w:sz w:val="24"/>
          <w:u w:val="single"/>
        </w:rPr>
      </w:pPr>
    </w:p>
    <w:p w:rsidR="005D776C" w:rsidRDefault="005D776C" w:rsidP="005D776C">
      <w:pPr>
        <w:pStyle w:val="Heading1"/>
        <w:rPr>
          <w:b/>
        </w:rPr>
      </w:pPr>
      <w:r>
        <w:rPr>
          <w:b/>
        </w:rPr>
        <w:t>Manufacturer</w:t>
      </w:r>
      <w:r>
        <w:rPr>
          <w:b/>
        </w:rPr>
        <w:tab/>
      </w:r>
      <w:r>
        <w:rPr>
          <w:b/>
        </w:rPr>
        <w:tab/>
      </w:r>
      <w:r>
        <w:rPr>
          <w:b/>
        </w:rPr>
        <w:tab/>
        <w:t>Medalist Universal Motors</w:t>
      </w:r>
      <w:r>
        <w:rPr>
          <w:b/>
        </w:rPr>
        <w:tab/>
        <w:t>Volvo Penta</w:t>
      </w:r>
    </w:p>
    <w:p w:rsidR="005D776C" w:rsidRDefault="005D776C" w:rsidP="005D776C">
      <w:pPr>
        <w:rPr>
          <w:b/>
          <w:sz w:val="24"/>
        </w:rPr>
      </w:pPr>
      <w:r>
        <w:rPr>
          <w:b/>
          <w:sz w:val="24"/>
        </w:rPr>
        <w:t>Model:</w:t>
      </w:r>
      <w:r>
        <w:rPr>
          <w:b/>
          <w:sz w:val="24"/>
        </w:rPr>
        <w:tab/>
      </w:r>
      <w:r>
        <w:rPr>
          <w:b/>
          <w:sz w:val="24"/>
        </w:rPr>
        <w:tab/>
      </w:r>
      <w:r>
        <w:rPr>
          <w:b/>
          <w:sz w:val="24"/>
        </w:rPr>
        <w:tab/>
      </w:r>
      <w:r>
        <w:rPr>
          <w:b/>
          <w:sz w:val="24"/>
        </w:rPr>
        <w:tab/>
        <w:t>Atomic 2</w:t>
      </w:r>
      <w:r>
        <w:rPr>
          <w:b/>
          <w:sz w:val="24"/>
        </w:rPr>
        <w:tab/>
      </w:r>
      <w:r>
        <w:rPr>
          <w:b/>
          <w:sz w:val="24"/>
        </w:rPr>
        <w:tab/>
      </w:r>
      <w:r>
        <w:rPr>
          <w:b/>
          <w:sz w:val="24"/>
        </w:rPr>
        <w:tab/>
        <w:t>MD6B</w:t>
      </w:r>
    </w:p>
    <w:p w:rsidR="005D776C" w:rsidRDefault="005D776C" w:rsidP="005D776C">
      <w:pPr>
        <w:rPr>
          <w:b/>
          <w:sz w:val="24"/>
        </w:rPr>
      </w:pPr>
      <w:r>
        <w:rPr>
          <w:b/>
          <w:sz w:val="24"/>
        </w:rPr>
        <w:t>Power</w:t>
      </w:r>
      <w:r>
        <w:rPr>
          <w:b/>
          <w:sz w:val="24"/>
        </w:rPr>
        <w:tab/>
      </w:r>
      <w:r>
        <w:rPr>
          <w:b/>
          <w:sz w:val="24"/>
        </w:rPr>
        <w:tab/>
      </w:r>
      <w:r>
        <w:rPr>
          <w:b/>
          <w:sz w:val="24"/>
        </w:rPr>
        <w:tab/>
      </w:r>
      <w:r>
        <w:rPr>
          <w:b/>
          <w:sz w:val="24"/>
        </w:rPr>
        <w:tab/>
        <w:t xml:space="preserve">            10 H.P. @ 3000 RPM</w:t>
      </w:r>
      <w:r>
        <w:rPr>
          <w:b/>
          <w:sz w:val="24"/>
        </w:rPr>
        <w:tab/>
        <w:t>10 H.P. @2,400 RPM</w:t>
      </w:r>
    </w:p>
    <w:p w:rsidR="005D776C" w:rsidRDefault="005D776C" w:rsidP="005D776C">
      <w:pPr>
        <w:rPr>
          <w:b/>
          <w:sz w:val="24"/>
        </w:rPr>
      </w:pPr>
      <w:r>
        <w:rPr>
          <w:b/>
          <w:sz w:val="24"/>
        </w:rPr>
        <w:t>Serial Number:</w:t>
      </w:r>
      <w:r>
        <w:rPr>
          <w:b/>
          <w:sz w:val="24"/>
        </w:rPr>
        <w:tab/>
      </w:r>
      <w:r>
        <w:rPr>
          <w:b/>
          <w:sz w:val="24"/>
        </w:rPr>
        <w:tab/>
      </w:r>
      <w:r>
        <w:rPr>
          <w:b/>
          <w:sz w:val="24"/>
        </w:rPr>
        <w:tab/>
        <w:t xml:space="preserve">__________________       </w:t>
      </w:r>
      <w:r>
        <w:rPr>
          <w:b/>
          <w:sz w:val="24"/>
        </w:rPr>
        <w:tab/>
        <w:t>__________________</w:t>
      </w:r>
    </w:p>
    <w:p w:rsidR="005D776C" w:rsidRDefault="005D776C" w:rsidP="005D776C">
      <w:pPr>
        <w:rPr>
          <w:b/>
          <w:sz w:val="24"/>
        </w:rPr>
      </w:pPr>
      <w:r>
        <w:rPr>
          <w:b/>
          <w:sz w:val="24"/>
        </w:rPr>
        <w:t>Gear Model:</w:t>
      </w:r>
      <w:r>
        <w:rPr>
          <w:b/>
          <w:sz w:val="24"/>
        </w:rPr>
        <w:tab/>
      </w:r>
      <w:r>
        <w:rPr>
          <w:b/>
          <w:sz w:val="24"/>
        </w:rPr>
        <w:tab/>
      </w:r>
      <w:r>
        <w:rPr>
          <w:b/>
          <w:sz w:val="24"/>
        </w:rPr>
        <w:tab/>
      </w:r>
      <w:r>
        <w:rPr>
          <w:b/>
          <w:sz w:val="24"/>
        </w:rPr>
        <w:tab/>
      </w:r>
      <w:r>
        <w:rPr>
          <w:b/>
          <w:sz w:val="24"/>
        </w:rPr>
        <w:tab/>
      </w:r>
      <w:r>
        <w:rPr>
          <w:b/>
          <w:sz w:val="24"/>
        </w:rPr>
        <w:tab/>
      </w:r>
      <w:r>
        <w:rPr>
          <w:b/>
          <w:sz w:val="24"/>
        </w:rPr>
        <w:tab/>
      </w:r>
      <w:r>
        <w:rPr>
          <w:b/>
          <w:sz w:val="24"/>
        </w:rPr>
        <w:tab/>
        <w:t>MS</w:t>
      </w:r>
    </w:p>
    <w:p w:rsidR="005D776C" w:rsidRDefault="005D776C" w:rsidP="005D776C">
      <w:pPr>
        <w:rPr>
          <w:b/>
          <w:sz w:val="24"/>
        </w:rPr>
      </w:pPr>
      <w:r>
        <w:rPr>
          <w:b/>
          <w:sz w:val="24"/>
        </w:rPr>
        <w:t>Gear Ratio:</w:t>
      </w:r>
      <w:r>
        <w:rPr>
          <w:b/>
          <w:sz w:val="24"/>
        </w:rPr>
        <w:tab/>
      </w:r>
      <w:r>
        <w:rPr>
          <w:b/>
          <w:sz w:val="24"/>
        </w:rPr>
        <w:tab/>
      </w:r>
      <w:r>
        <w:rPr>
          <w:b/>
          <w:sz w:val="24"/>
        </w:rPr>
        <w:tab/>
      </w:r>
      <w:r>
        <w:rPr>
          <w:b/>
          <w:sz w:val="24"/>
        </w:rPr>
        <w:tab/>
        <w:t>2.5:1</w:t>
      </w:r>
      <w:r>
        <w:rPr>
          <w:b/>
          <w:sz w:val="24"/>
        </w:rPr>
        <w:tab/>
      </w:r>
      <w:r>
        <w:rPr>
          <w:b/>
          <w:sz w:val="24"/>
        </w:rPr>
        <w:tab/>
      </w:r>
      <w:r>
        <w:rPr>
          <w:b/>
          <w:sz w:val="24"/>
        </w:rPr>
        <w:tab/>
      </w:r>
      <w:r>
        <w:rPr>
          <w:b/>
          <w:sz w:val="24"/>
        </w:rPr>
        <w:tab/>
        <w:t>1.91:1</w:t>
      </w:r>
    </w:p>
    <w:p w:rsidR="005D776C" w:rsidRDefault="005D776C" w:rsidP="005D776C">
      <w:pPr>
        <w:rPr>
          <w:b/>
          <w:sz w:val="24"/>
        </w:rPr>
      </w:pPr>
    </w:p>
    <w:p w:rsidR="005D776C" w:rsidRDefault="005D776C" w:rsidP="005D776C">
      <w:pPr>
        <w:rPr>
          <w:b/>
          <w:sz w:val="24"/>
        </w:rPr>
      </w:pPr>
      <w:r>
        <w:rPr>
          <w:b/>
          <w:sz w:val="24"/>
        </w:rPr>
        <w:t>c.</w:t>
      </w:r>
      <w:r>
        <w:rPr>
          <w:b/>
          <w:sz w:val="24"/>
        </w:rPr>
        <w:tab/>
        <w:t>Batteries</w:t>
      </w:r>
      <w:r>
        <w:rPr>
          <w:b/>
          <w:sz w:val="24"/>
        </w:rPr>
        <w:tab/>
      </w:r>
      <w:r>
        <w:rPr>
          <w:b/>
          <w:sz w:val="24"/>
        </w:rPr>
        <w:tab/>
        <w:t>105 amp-hr (one standard, one optional )</w:t>
      </w:r>
    </w:p>
    <w:p w:rsidR="005D776C" w:rsidRDefault="005D776C" w:rsidP="005D776C">
      <w:pPr>
        <w:rPr>
          <w:b/>
          <w:sz w:val="24"/>
        </w:rPr>
      </w:pPr>
    </w:p>
    <w:p w:rsidR="005D776C" w:rsidRDefault="005D776C" w:rsidP="00792DF0">
      <w:pPr>
        <w:numPr>
          <w:ilvl w:val="0"/>
          <w:numId w:val="6"/>
        </w:numPr>
        <w:spacing w:after="0" w:line="240" w:lineRule="auto"/>
        <w:rPr>
          <w:b/>
          <w:sz w:val="24"/>
        </w:rPr>
      </w:pPr>
      <w:r>
        <w:rPr>
          <w:b/>
          <w:sz w:val="24"/>
        </w:rPr>
        <w:t>Propeller Shaft</w:t>
      </w:r>
    </w:p>
    <w:p w:rsidR="005D776C" w:rsidRDefault="005D776C" w:rsidP="005D776C">
      <w:pPr>
        <w:rPr>
          <w:b/>
          <w:sz w:val="24"/>
        </w:rPr>
      </w:pPr>
      <w:r>
        <w:rPr>
          <w:b/>
          <w:sz w:val="24"/>
        </w:rPr>
        <w:t xml:space="preserve"> </w:t>
      </w:r>
    </w:p>
    <w:p w:rsidR="005D776C" w:rsidRDefault="005D776C" w:rsidP="005D776C">
      <w:pPr>
        <w:ind w:left="720"/>
        <w:rPr>
          <w:b/>
          <w:sz w:val="24"/>
        </w:rPr>
      </w:pPr>
      <w:r>
        <w:rPr>
          <w:b/>
          <w:sz w:val="24"/>
        </w:rPr>
        <w:t>Material:</w:t>
      </w:r>
      <w:r>
        <w:rPr>
          <w:b/>
          <w:sz w:val="24"/>
        </w:rPr>
        <w:tab/>
      </w:r>
      <w:r>
        <w:rPr>
          <w:b/>
          <w:sz w:val="24"/>
        </w:rPr>
        <w:tab/>
        <w:t>Stainless Steel</w:t>
      </w:r>
    </w:p>
    <w:p w:rsidR="005D776C" w:rsidRDefault="005D776C" w:rsidP="005D776C">
      <w:pPr>
        <w:ind w:left="720"/>
        <w:rPr>
          <w:b/>
          <w:sz w:val="24"/>
        </w:rPr>
      </w:pPr>
      <w:r>
        <w:rPr>
          <w:b/>
          <w:sz w:val="24"/>
        </w:rPr>
        <w:t>Diameter:</w:t>
      </w:r>
      <w:r>
        <w:rPr>
          <w:b/>
          <w:sz w:val="24"/>
        </w:rPr>
        <w:tab/>
      </w:r>
      <w:r>
        <w:rPr>
          <w:b/>
          <w:sz w:val="24"/>
        </w:rPr>
        <w:tab/>
        <w:t>¾ Inches</w:t>
      </w:r>
    </w:p>
    <w:p w:rsidR="005D776C" w:rsidRDefault="005D776C" w:rsidP="005D776C">
      <w:pPr>
        <w:ind w:left="720"/>
        <w:rPr>
          <w:b/>
          <w:sz w:val="24"/>
        </w:rPr>
      </w:pPr>
      <w:r>
        <w:rPr>
          <w:b/>
          <w:sz w:val="24"/>
        </w:rPr>
        <w:t>Length:</w:t>
      </w:r>
      <w:r>
        <w:rPr>
          <w:b/>
          <w:sz w:val="24"/>
        </w:rPr>
        <w:tab/>
      </w:r>
      <w:r>
        <w:rPr>
          <w:b/>
          <w:sz w:val="24"/>
        </w:rPr>
        <w:tab/>
        <w:t>48.75 inches</w:t>
      </w:r>
    </w:p>
    <w:p w:rsidR="005D776C" w:rsidRDefault="005D776C" w:rsidP="005D776C">
      <w:pPr>
        <w:rPr>
          <w:b/>
          <w:sz w:val="24"/>
        </w:rPr>
      </w:pPr>
    </w:p>
    <w:p w:rsidR="005D776C" w:rsidRDefault="005D776C" w:rsidP="00792DF0">
      <w:pPr>
        <w:numPr>
          <w:ilvl w:val="0"/>
          <w:numId w:val="6"/>
        </w:numPr>
        <w:spacing w:after="0" w:line="240" w:lineRule="auto"/>
        <w:rPr>
          <w:b/>
          <w:sz w:val="24"/>
        </w:rPr>
      </w:pPr>
      <w:r>
        <w:rPr>
          <w:b/>
          <w:sz w:val="24"/>
        </w:rPr>
        <w:t>Propeller</w:t>
      </w:r>
    </w:p>
    <w:p w:rsidR="005D776C" w:rsidRDefault="005D776C" w:rsidP="005D776C">
      <w:pPr>
        <w:rPr>
          <w:b/>
          <w:sz w:val="24"/>
        </w:rPr>
      </w:pPr>
    </w:p>
    <w:p w:rsidR="005D776C" w:rsidRDefault="005D776C" w:rsidP="005D776C">
      <w:pPr>
        <w:ind w:left="720"/>
        <w:rPr>
          <w:b/>
          <w:sz w:val="24"/>
        </w:rPr>
      </w:pPr>
      <w:r>
        <w:rPr>
          <w:b/>
          <w:sz w:val="24"/>
        </w:rPr>
        <w:t>Material:</w:t>
      </w:r>
      <w:r>
        <w:rPr>
          <w:b/>
          <w:sz w:val="24"/>
        </w:rPr>
        <w:tab/>
      </w:r>
      <w:r>
        <w:rPr>
          <w:b/>
          <w:sz w:val="24"/>
        </w:rPr>
        <w:tab/>
        <w:t>Bronze</w:t>
      </w:r>
    </w:p>
    <w:p w:rsidR="005D776C" w:rsidRDefault="005D776C" w:rsidP="005D776C">
      <w:pPr>
        <w:ind w:left="720"/>
        <w:rPr>
          <w:b/>
          <w:sz w:val="24"/>
        </w:rPr>
      </w:pPr>
      <w:r>
        <w:rPr>
          <w:b/>
          <w:sz w:val="24"/>
        </w:rPr>
        <w:t>Style:</w:t>
      </w:r>
      <w:r>
        <w:rPr>
          <w:b/>
          <w:sz w:val="24"/>
        </w:rPr>
        <w:tab/>
      </w:r>
      <w:r>
        <w:rPr>
          <w:b/>
          <w:sz w:val="24"/>
        </w:rPr>
        <w:tab/>
      </w:r>
      <w:r>
        <w:rPr>
          <w:b/>
          <w:sz w:val="24"/>
        </w:rPr>
        <w:tab/>
        <w:t>Solid 2 Blade</w:t>
      </w:r>
    </w:p>
    <w:p w:rsidR="005D776C" w:rsidRDefault="005D776C" w:rsidP="005D776C">
      <w:pPr>
        <w:ind w:left="720"/>
        <w:rPr>
          <w:b/>
          <w:sz w:val="24"/>
        </w:rPr>
      </w:pPr>
      <w:r>
        <w:rPr>
          <w:b/>
          <w:sz w:val="24"/>
        </w:rPr>
        <w:t>Rotation:</w:t>
      </w:r>
      <w:r>
        <w:rPr>
          <w:b/>
          <w:sz w:val="24"/>
        </w:rPr>
        <w:tab/>
      </w:r>
      <w:r>
        <w:rPr>
          <w:b/>
          <w:sz w:val="24"/>
        </w:rPr>
        <w:tab/>
        <w:t>Right hand ( Left Hand with Diesel Option )</w:t>
      </w:r>
    </w:p>
    <w:p w:rsidR="005D776C" w:rsidRDefault="005D776C" w:rsidP="005D776C">
      <w:pPr>
        <w:rPr>
          <w:b/>
          <w:sz w:val="24"/>
        </w:rPr>
      </w:pPr>
    </w:p>
    <w:p w:rsidR="005D776C" w:rsidRDefault="005D776C" w:rsidP="00792DF0">
      <w:pPr>
        <w:numPr>
          <w:ilvl w:val="0"/>
          <w:numId w:val="6"/>
        </w:numPr>
        <w:spacing w:after="0" w:line="240" w:lineRule="auto"/>
        <w:rPr>
          <w:b/>
          <w:sz w:val="24"/>
        </w:rPr>
      </w:pPr>
      <w:r>
        <w:rPr>
          <w:b/>
          <w:sz w:val="24"/>
        </w:rPr>
        <w:t>Fuel Capacity:</w:t>
      </w:r>
      <w:r>
        <w:rPr>
          <w:b/>
          <w:sz w:val="24"/>
        </w:rPr>
        <w:tab/>
        <w:t>20 Gallons</w:t>
      </w:r>
    </w:p>
    <w:p w:rsidR="005D776C" w:rsidRDefault="005D776C" w:rsidP="005D776C">
      <w:pPr>
        <w:rPr>
          <w:b/>
          <w:sz w:val="24"/>
        </w:rPr>
      </w:pPr>
    </w:p>
    <w:p w:rsidR="005D776C" w:rsidRDefault="005D776C" w:rsidP="005D776C">
      <w:pPr>
        <w:rPr>
          <w:b/>
          <w:sz w:val="24"/>
        </w:rPr>
      </w:pPr>
      <w:r>
        <w:rPr>
          <w:b/>
          <w:sz w:val="24"/>
        </w:rPr>
        <w:t>g.</w:t>
      </w:r>
      <w:r>
        <w:rPr>
          <w:b/>
          <w:sz w:val="24"/>
        </w:rPr>
        <w:tab/>
        <w:t>Water Capacity</w:t>
      </w:r>
      <w:r>
        <w:rPr>
          <w:b/>
          <w:sz w:val="24"/>
        </w:rPr>
        <w:tab/>
      </w:r>
    </w:p>
    <w:p w:rsidR="005D776C" w:rsidRDefault="005D776C" w:rsidP="005D776C">
      <w:pPr>
        <w:rPr>
          <w:b/>
          <w:sz w:val="24"/>
        </w:rPr>
      </w:pPr>
    </w:p>
    <w:p w:rsidR="005D776C" w:rsidRDefault="005D776C" w:rsidP="005D776C">
      <w:pPr>
        <w:ind w:left="720"/>
        <w:rPr>
          <w:b/>
          <w:sz w:val="24"/>
        </w:rPr>
      </w:pPr>
      <w:r>
        <w:rPr>
          <w:b/>
          <w:sz w:val="24"/>
        </w:rPr>
        <w:lastRenderedPageBreak/>
        <w:t>Port:</w:t>
      </w:r>
      <w:r>
        <w:rPr>
          <w:b/>
          <w:sz w:val="24"/>
        </w:rPr>
        <w:tab/>
      </w:r>
      <w:r>
        <w:rPr>
          <w:b/>
          <w:sz w:val="24"/>
        </w:rPr>
        <w:tab/>
      </w:r>
      <w:r>
        <w:rPr>
          <w:b/>
          <w:sz w:val="24"/>
        </w:rPr>
        <w:tab/>
        <w:t>30 Gall</w:t>
      </w:r>
    </w:p>
    <w:p w:rsidR="005D776C" w:rsidRDefault="005D776C" w:rsidP="005D776C">
      <w:pPr>
        <w:ind w:left="720"/>
        <w:rPr>
          <w:b/>
          <w:sz w:val="24"/>
        </w:rPr>
      </w:pPr>
    </w:p>
    <w:p w:rsidR="005D776C" w:rsidRDefault="005D776C" w:rsidP="00792DF0">
      <w:pPr>
        <w:numPr>
          <w:ilvl w:val="0"/>
          <w:numId w:val="6"/>
        </w:numPr>
        <w:spacing w:after="0" w:line="240" w:lineRule="auto"/>
        <w:rPr>
          <w:b/>
          <w:sz w:val="24"/>
        </w:rPr>
      </w:pPr>
      <w:r>
        <w:rPr>
          <w:b/>
          <w:sz w:val="24"/>
        </w:rPr>
        <w:t>Sail Area</w:t>
      </w:r>
    </w:p>
    <w:p w:rsidR="005D776C" w:rsidRDefault="005D776C" w:rsidP="005D776C">
      <w:pPr>
        <w:rPr>
          <w:b/>
          <w:sz w:val="24"/>
        </w:rPr>
      </w:pPr>
    </w:p>
    <w:p w:rsidR="005D776C" w:rsidRDefault="005D776C" w:rsidP="005D776C">
      <w:pPr>
        <w:ind w:left="720"/>
        <w:rPr>
          <w:b/>
          <w:sz w:val="24"/>
        </w:rPr>
      </w:pPr>
      <w:r>
        <w:rPr>
          <w:b/>
          <w:sz w:val="24"/>
        </w:rPr>
        <w:t>100% Foretriangle</w:t>
      </w:r>
      <w:r>
        <w:rPr>
          <w:b/>
          <w:sz w:val="24"/>
        </w:rPr>
        <w:tab/>
      </w:r>
      <w:r>
        <w:rPr>
          <w:b/>
          <w:sz w:val="24"/>
        </w:rPr>
        <w:tab/>
      </w:r>
      <w:r>
        <w:rPr>
          <w:b/>
          <w:sz w:val="24"/>
        </w:rPr>
        <w:tab/>
        <w:t>231 sq. ft.</w:t>
      </w:r>
    </w:p>
    <w:p w:rsidR="005D776C" w:rsidRDefault="005D776C" w:rsidP="005D776C">
      <w:pPr>
        <w:ind w:left="720"/>
        <w:rPr>
          <w:b/>
          <w:sz w:val="24"/>
        </w:rPr>
      </w:pPr>
      <w:r>
        <w:rPr>
          <w:b/>
          <w:sz w:val="24"/>
        </w:rPr>
        <w:t>Main</w:t>
      </w:r>
      <w:r>
        <w:rPr>
          <w:b/>
          <w:sz w:val="24"/>
        </w:rPr>
        <w:tab/>
      </w:r>
      <w:r>
        <w:rPr>
          <w:b/>
          <w:sz w:val="24"/>
        </w:rPr>
        <w:tab/>
      </w:r>
      <w:r>
        <w:rPr>
          <w:b/>
          <w:sz w:val="24"/>
        </w:rPr>
        <w:tab/>
      </w:r>
      <w:r>
        <w:rPr>
          <w:b/>
          <w:sz w:val="24"/>
        </w:rPr>
        <w:tab/>
      </w:r>
      <w:r>
        <w:rPr>
          <w:b/>
          <w:sz w:val="24"/>
        </w:rPr>
        <w:tab/>
        <w:t>185 sq. ft.</w:t>
      </w:r>
    </w:p>
    <w:p w:rsidR="005D776C" w:rsidRDefault="005D776C" w:rsidP="005D776C">
      <w:pPr>
        <w:ind w:left="720"/>
        <w:rPr>
          <w:b/>
          <w:sz w:val="24"/>
        </w:rPr>
      </w:pPr>
      <w:r>
        <w:rPr>
          <w:b/>
          <w:sz w:val="24"/>
        </w:rPr>
        <w:t>Total</w:t>
      </w:r>
      <w:r>
        <w:rPr>
          <w:b/>
          <w:sz w:val="24"/>
        </w:rPr>
        <w:tab/>
        <w:t>(100% Foretriangle )</w:t>
      </w:r>
      <w:r>
        <w:rPr>
          <w:b/>
          <w:sz w:val="24"/>
        </w:rPr>
        <w:tab/>
      </w:r>
      <w:r>
        <w:rPr>
          <w:b/>
          <w:sz w:val="24"/>
        </w:rPr>
        <w:tab/>
        <w:t>416 sq. ft.</w:t>
      </w:r>
    </w:p>
    <w:p w:rsidR="005D776C" w:rsidRDefault="005D776C" w:rsidP="005D776C">
      <w:pPr>
        <w:ind w:left="720"/>
        <w:rPr>
          <w:b/>
          <w:sz w:val="24"/>
        </w:rPr>
      </w:pPr>
    </w:p>
    <w:p w:rsidR="005D776C" w:rsidRDefault="005D776C" w:rsidP="005D776C">
      <w:pPr>
        <w:rPr>
          <w:b/>
          <w:sz w:val="24"/>
        </w:rPr>
      </w:pPr>
    </w:p>
    <w:p w:rsidR="005D776C" w:rsidRDefault="005D776C" w:rsidP="00792DF0">
      <w:pPr>
        <w:widowControl w:val="0"/>
        <w:numPr>
          <w:ilvl w:val="1"/>
          <w:numId w:val="7"/>
        </w:numPr>
        <w:spacing w:after="0" w:line="240" w:lineRule="auto"/>
        <w:rPr>
          <w:b/>
          <w:snapToGrid w:val="0"/>
          <w:sz w:val="24"/>
        </w:rPr>
      </w:pPr>
      <w:r>
        <w:rPr>
          <w:b/>
        </w:rPr>
        <w:br w:type="page"/>
      </w:r>
      <w:r>
        <w:rPr>
          <w:b/>
          <w:snapToGrid w:val="0"/>
          <w:sz w:val="24"/>
        </w:rPr>
        <w:lastRenderedPageBreak/>
        <w:t>LIGHT BULB LIST</w:t>
      </w:r>
    </w:p>
    <w:p w:rsidR="005D776C" w:rsidRDefault="005D776C" w:rsidP="005D776C">
      <w:pPr>
        <w:widowControl w:val="0"/>
        <w:rPr>
          <w:b/>
          <w:snapToGrid w:val="0"/>
          <w:sz w:val="24"/>
        </w:rPr>
      </w:pPr>
    </w:p>
    <w:tbl>
      <w:tblPr>
        <w:tblW w:w="0" w:type="auto"/>
        <w:tblInd w:w="-108" w:type="dxa"/>
        <w:tblLayout w:type="fixed"/>
        <w:tblLook w:val="04A0" w:firstRow="1" w:lastRow="0" w:firstColumn="1" w:lastColumn="0" w:noHBand="0" w:noVBand="1"/>
      </w:tblPr>
      <w:tblGrid>
        <w:gridCol w:w="4428"/>
        <w:gridCol w:w="4428"/>
      </w:tblGrid>
      <w:tr w:rsidR="005D776C" w:rsidTr="005D776C">
        <w:tc>
          <w:tcPr>
            <w:tcW w:w="4428" w:type="dxa"/>
          </w:tcPr>
          <w:p w:rsidR="005D776C" w:rsidRDefault="005D776C">
            <w:pPr>
              <w:pStyle w:val="Caption"/>
              <w:framePr w:w="0" w:wrap="auto" w:hAnchor="text" w:xAlign="left" w:yAlign="inline"/>
              <w:rPr>
                <w:b/>
                <w:u w:val="single"/>
              </w:rPr>
            </w:pPr>
            <w:r>
              <w:rPr>
                <w:b/>
                <w:u w:val="single"/>
              </w:rPr>
              <w:t>Lamp Description</w:t>
            </w:r>
          </w:p>
          <w:p w:rsidR="005D776C" w:rsidRDefault="005D776C">
            <w:pPr>
              <w:widowControl w:val="0"/>
              <w:rPr>
                <w:b/>
                <w:snapToGrid w:val="0"/>
                <w:sz w:val="24"/>
              </w:rPr>
            </w:pPr>
          </w:p>
          <w:p w:rsidR="005D776C" w:rsidRDefault="005D776C">
            <w:pPr>
              <w:widowControl w:val="0"/>
              <w:rPr>
                <w:b/>
                <w:snapToGrid w:val="0"/>
                <w:sz w:val="24"/>
              </w:rPr>
            </w:pPr>
            <w:r>
              <w:rPr>
                <w:b/>
                <w:snapToGrid w:val="0"/>
                <w:sz w:val="24"/>
              </w:rPr>
              <w:t>Port and Starboard Running</w:t>
            </w:r>
          </w:p>
          <w:p w:rsidR="005D776C" w:rsidRDefault="005D776C">
            <w:pPr>
              <w:widowControl w:val="0"/>
              <w:rPr>
                <w:b/>
                <w:snapToGrid w:val="0"/>
                <w:sz w:val="24"/>
              </w:rPr>
            </w:pPr>
            <w:r>
              <w:rPr>
                <w:b/>
                <w:snapToGrid w:val="0"/>
                <w:sz w:val="24"/>
              </w:rPr>
              <w:t xml:space="preserve">Bow </w:t>
            </w:r>
          </w:p>
          <w:p w:rsidR="005D776C" w:rsidRDefault="005D776C">
            <w:pPr>
              <w:widowControl w:val="0"/>
              <w:rPr>
                <w:b/>
                <w:snapToGrid w:val="0"/>
                <w:sz w:val="24"/>
              </w:rPr>
            </w:pPr>
            <w:r>
              <w:rPr>
                <w:b/>
                <w:snapToGrid w:val="0"/>
                <w:sz w:val="24"/>
              </w:rPr>
              <w:t xml:space="preserve">Stern </w:t>
            </w:r>
          </w:p>
          <w:p w:rsidR="005D776C" w:rsidRDefault="005D776C">
            <w:pPr>
              <w:widowControl w:val="0"/>
              <w:rPr>
                <w:b/>
                <w:snapToGrid w:val="0"/>
                <w:sz w:val="24"/>
              </w:rPr>
            </w:pPr>
            <w:r>
              <w:rPr>
                <w:b/>
                <w:snapToGrid w:val="0"/>
                <w:sz w:val="24"/>
              </w:rPr>
              <w:t>Masthead (Anchor )</w:t>
            </w:r>
          </w:p>
          <w:p w:rsidR="005D776C" w:rsidRDefault="005D776C">
            <w:pPr>
              <w:widowControl w:val="0"/>
              <w:rPr>
                <w:b/>
                <w:snapToGrid w:val="0"/>
                <w:sz w:val="24"/>
              </w:rPr>
            </w:pPr>
            <w:r>
              <w:rPr>
                <w:b/>
                <w:snapToGrid w:val="0"/>
                <w:sz w:val="24"/>
              </w:rPr>
              <w:t>Foredeck</w:t>
            </w:r>
          </w:p>
          <w:p w:rsidR="005D776C" w:rsidRDefault="005D776C">
            <w:pPr>
              <w:widowControl w:val="0"/>
              <w:rPr>
                <w:b/>
                <w:snapToGrid w:val="0"/>
                <w:sz w:val="24"/>
              </w:rPr>
            </w:pPr>
            <w:r>
              <w:rPr>
                <w:b/>
                <w:snapToGrid w:val="0"/>
                <w:sz w:val="24"/>
              </w:rPr>
              <w:t>Master Control Panel</w:t>
            </w:r>
          </w:p>
          <w:p w:rsidR="005D776C" w:rsidRDefault="005D776C">
            <w:pPr>
              <w:pStyle w:val="Caption"/>
              <w:framePr w:w="0" w:wrap="auto" w:hAnchor="text" w:xAlign="left" w:yAlign="inline"/>
              <w:rPr>
                <w:b/>
              </w:rPr>
            </w:pPr>
            <w:r>
              <w:rPr>
                <w:b/>
              </w:rPr>
              <w:t>Cabin Dome Lights</w:t>
            </w:r>
          </w:p>
          <w:p w:rsidR="005D776C" w:rsidRDefault="005D776C">
            <w:pPr>
              <w:pStyle w:val="Caption"/>
              <w:framePr w:w="0" w:wrap="auto" w:hAnchor="text" w:xAlign="left" w:yAlign="inline"/>
              <w:rPr>
                <w:b/>
              </w:rPr>
            </w:pPr>
            <w:r>
              <w:rPr>
                <w:b/>
              </w:rPr>
              <w:t xml:space="preserve">Cabin Swivel Lights </w:t>
            </w:r>
          </w:p>
          <w:p w:rsidR="005D776C" w:rsidRDefault="005D776C">
            <w:pPr>
              <w:pStyle w:val="Caption"/>
              <w:framePr w:w="0" w:wrap="auto" w:hAnchor="text" w:xAlign="left" w:yAlign="inline"/>
              <w:rPr>
                <w:b/>
              </w:rPr>
            </w:pPr>
            <w:r>
              <w:rPr>
                <w:b/>
              </w:rPr>
              <w:t>Instrument Panel</w:t>
            </w:r>
          </w:p>
        </w:tc>
        <w:tc>
          <w:tcPr>
            <w:tcW w:w="4428" w:type="dxa"/>
          </w:tcPr>
          <w:p w:rsidR="005D776C" w:rsidRDefault="005D776C">
            <w:pPr>
              <w:pStyle w:val="Caption"/>
              <w:framePr w:w="0" w:wrap="auto" w:hAnchor="text" w:xAlign="left" w:yAlign="inline"/>
              <w:rPr>
                <w:b/>
                <w:u w:val="single"/>
              </w:rPr>
            </w:pPr>
            <w:r>
              <w:rPr>
                <w:b/>
                <w:u w:val="single"/>
              </w:rPr>
              <w:t>Type</w:t>
            </w:r>
          </w:p>
          <w:p w:rsidR="005D776C" w:rsidRDefault="005D776C">
            <w:pPr>
              <w:rPr>
                <w:b/>
                <w:sz w:val="24"/>
              </w:rPr>
            </w:pPr>
          </w:p>
          <w:p w:rsidR="005D776C" w:rsidRDefault="005D776C">
            <w:pPr>
              <w:rPr>
                <w:b/>
                <w:sz w:val="24"/>
              </w:rPr>
            </w:pPr>
            <w:r>
              <w:rPr>
                <w:b/>
                <w:sz w:val="24"/>
              </w:rPr>
              <w:t>90</w:t>
            </w:r>
          </w:p>
          <w:p w:rsidR="005D776C" w:rsidRDefault="005D776C">
            <w:pPr>
              <w:rPr>
                <w:b/>
                <w:sz w:val="24"/>
              </w:rPr>
            </w:pPr>
            <w:r>
              <w:rPr>
                <w:b/>
                <w:sz w:val="24"/>
              </w:rPr>
              <w:t>1416</w:t>
            </w:r>
          </w:p>
          <w:p w:rsidR="005D776C" w:rsidRDefault="005D776C">
            <w:pPr>
              <w:rPr>
                <w:b/>
                <w:sz w:val="24"/>
              </w:rPr>
            </w:pPr>
            <w:r>
              <w:rPr>
                <w:b/>
                <w:sz w:val="24"/>
              </w:rPr>
              <w:t>1416</w:t>
            </w:r>
          </w:p>
          <w:p w:rsidR="005D776C" w:rsidRDefault="005D776C">
            <w:pPr>
              <w:rPr>
                <w:b/>
                <w:sz w:val="24"/>
              </w:rPr>
            </w:pPr>
            <w:r>
              <w:rPr>
                <w:b/>
                <w:sz w:val="24"/>
              </w:rPr>
              <w:t>90</w:t>
            </w:r>
          </w:p>
          <w:p w:rsidR="005D776C" w:rsidRDefault="005D776C">
            <w:pPr>
              <w:rPr>
                <w:b/>
                <w:sz w:val="24"/>
              </w:rPr>
            </w:pPr>
            <w:r>
              <w:rPr>
                <w:b/>
                <w:sz w:val="24"/>
              </w:rPr>
              <w:t>212</w:t>
            </w:r>
          </w:p>
          <w:p w:rsidR="005D776C" w:rsidRDefault="005D776C">
            <w:pPr>
              <w:rPr>
                <w:b/>
                <w:sz w:val="24"/>
              </w:rPr>
            </w:pPr>
            <w:r>
              <w:rPr>
                <w:b/>
                <w:sz w:val="24"/>
              </w:rPr>
              <w:t>1815</w:t>
            </w:r>
          </w:p>
          <w:p w:rsidR="005D776C" w:rsidRDefault="005D776C">
            <w:pPr>
              <w:rPr>
                <w:b/>
                <w:sz w:val="24"/>
              </w:rPr>
            </w:pPr>
            <w:r>
              <w:rPr>
                <w:b/>
                <w:sz w:val="24"/>
              </w:rPr>
              <w:t>W-1141</w:t>
            </w:r>
          </w:p>
          <w:p w:rsidR="005D776C" w:rsidRDefault="005D776C">
            <w:pPr>
              <w:rPr>
                <w:b/>
                <w:sz w:val="24"/>
              </w:rPr>
            </w:pPr>
            <w:r>
              <w:rPr>
                <w:b/>
                <w:sz w:val="24"/>
              </w:rPr>
              <w:t>W-1141</w:t>
            </w:r>
          </w:p>
          <w:p w:rsidR="005D776C" w:rsidRDefault="005D776C">
            <w:pPr>
              <w:rPr>
                <w:b/>
                <w:sz w:val="24"/>
              </w:rPr>
            </w:pPr>
            <w:r>
              <w:rPr>
                <w:b/>
                <w:sz w:val="24"/>
              </w:rPr>
              <w:t>2W</w:t>
            </w:r>
          </w:p>
        </w:tc>
      </w:tr>
    </w:tbl>
    <w:p w:rsidR="005D776C" w:rsidRDefault="005D776C" w:rsidP="005D776C">
      <w:pPr>
        <w:widowControl w:val="0"/>
        <w:rPr>
          <w:b/>
          <w:snapToGrid w:val="0"/>
          <w:sz w:val="24"/>
          <w:szCs w:val="20"/>
        </w:rPr>
      </w:pPr>
    </w:p>
    <w:p w:rsidR="005D776C" w:rsidRDefault="005D776C" w:rsidP="005D776C">
      <w:pPr>
        <w:widowControl w:val="0"/>
        <w:rPr>
          <w:b/>
          <w:snapToGrid w:val="0"/>
          <w:sz w:val="24"/>
        </w:rPr>
      </w:pPr>
      <w:r>
        <w:rPr>
          <w:b/>
          <w:snapToGrid w:val="0"/>
          <w:sz w:val="24"/>
        </w:rPr>
        <w:t>2.4</w:t>
      </w:r>
      <w:r>
        <w:rPr>
          <w:b/>
          <w:snapToGrid w:val="0"/>
          <w:sz w:val="24"/>
        </w:rPr>
        <w:tab/>
        <w:t>THRU-HULL PENETRATIONS</w:t>
      </w:r>
    </w:p>
    <w:p w:rsidR="005D776C" w:rsidRDefault="005D776C" w:rsidP="005D776C">
      <w:pPr>
        <w:pStyle w:val="Caption"/>
        <w:framePr w:w="0" w:wrap="auto" w:hAnchor="text" w:xAlign="left" w:yAlign="inline"/>
        <w:rPr>
          <w:b/>
        </w:rPr>
      </w:pPr>
    </w:p>
    <w:tbl>
      <w:tblPr>
        <w:tblW w:w="0" w:type="auto"/>
        <w:tblInd w:w="-108" w:type="dxa"/>
        <w:tblLayout w:type="fixed"/>
        <w:tblLook w:val="04A0" w:firstRow="1" w:lastRow="0" w:firstColumn="1" w:lastColumn="0" w:noHBand="0" w:noVBand="1"/>
      </w:tblPr>
      <w:tblGrid>
        <w:gridCol w:w="3310"/>
        <w:gridCol w:w="2449"/>
        <w:gridCol w:w="4428"/>
      </w:tblGrid>
      <w:tr w:rsidR="005D776C" w:rsidTr="005D776C">
        <w:tc>
          <w:tcPr>
            <w:tcW w:w="3310" w:type="dxa"/>
          </w:tcPr>
          <w:p w:rsidR="005D776C" w:rsidRDefault="005D776C">
            <w:pPr>
              <w:widowControl w:val="0"/>
              <w:rPr>
                <w:b/>
                <w:snapToGrid w:val="0"/>
                <w:sz w:val="24"/>
              </w:rPr>
            </w:pPr>
            <w:r>
              <w:rPr>
                <w:b/>
                <w:snapToGrid w:val="0"/>
                <w:sz w:val="24"/>
                <w:u w:val="single"/>
              </w:rPr>
              <w:t>Description</w:t>
            </w:r>
          </w:p>
          <w:p w:rsidR="005D776C" w:rsidRDefault="005D776C">
            <w:pPr>
              <w:widowControl w:val="0"/>
              <w:rPr>
                <w:b/>
                <w:snapToGrid w:val="0"/>
                <w:sz w:val="24"/>
              </w:rPr>
            </w:pPr>
          </w:p>
          <w:p w:rsidR="005D776C" w:rsidRDefault="005D776C">
            <w:pPr>
              <w:widowControl w:val="0"/>
              <w:rPr>
                <w:b/>
                <w:snapToGrid w:val="0"/>
                <w:sz w:val="24"/>
              </w:rPr>
            </w:pPr>
            <w:r>
              <w:rPr>
                <w:b/>
                <w:snapToGrid w:val="0"/>
                <w:sz w:val="24"/>
              </w:rPr>
              <w:t>Toilet Intake – Sink Discharge</w:t>
            </w:r>
          </w:p>
          <w:p w:rsidR="005D776C" w:rsidRDefault="005D776C">
            <w:pPr>
              <w:widowControl w:val="0"/>
              <w:rPr>
                <w:b/>
                <w:snapToGrid w:val="0"/>
                <w:sz w:val="24"/>
              </w:rPr>
            </w:pPr>
          </w:p>
          <w:p w:rsidR="005D776C" w:rsidRDefault="005D776C">
            <w:pPr>
              <w:widowControl w:val="0"/>
              <w:rPr>
                <w:b/>
                <w:snapToGrid w:val="0"/>
                <w:sz w:val="24"/>
              </w:rPr>
            </w:pPr>
            <w:r>
              <w:rPr>
                <w:b/>
                <w:snapToGrid w:val="0"/>
                <w:sz w:val="24"/>
              </w:rPr>
              <w:t>Toilet Discharge</w:t>
            </w:r>
          </w:p>
          <w:p w:rsidR="005D776C" w:rsidRDefault="005D776C">
            <w:pPr>
              <w:widowControl w:val="0"/>
              <w:rPr>
                <w:b/>
                <w:snapToGrid w:val="0"/>
                <w:sz w:val="24"/>
              </w:rPr>
            </w:pPr>
          </w:p>
          <w:p w:rsidR="005D776C" w:rsidRDefault="005D776C">
            <w:pPr>
              <w:widowControl w:val="0"/>
              <w:rPr>
                <w:b/>
                <w:snapToGrid w:val="0"/>
                <w:sz w:val="24"/>
              </w:rPr>
            </w:pPr>
            <w:r>
              <w:rPr>
                <w:b/>
                <w:snapToGrid w:val="0"/>
                <w:sz w:val="24"/>
              </w:rPr>
              <w:t>Engine Cooling Intake</w:t>
            </w:r>
          </w:p>
          <w:p w:rsidR="005D776C" w:rsidRDefault="005D776C">
            <w:pPr>
              <w:widowControl w:val="0"/>
              <w:rPr>
                <w:b/>
                <w:snapToGrid w:val="0"/>
                <w:sz w:val="24"/>
              </w:rPr>
            </w:pPr>
          </w:p>
          <w:p w:rsidR="005D776C" w:rsidRDefault="005D776C">
            <w:pPr>
              <w:widowControl w:val="0"/>
              <w:rPr>
                <w:b/>
                <w:snapToGrid w:val="0"/>
                <w:sz w:val="24"/>
              </w:rPr>
            </w:pPr>
            <w:r>
              <w:rPr>
                <w:b/>
                <w:snapToGrid w:val="0"/>
                <w:sz w:val="24"/>
              </w:rPr>
              <w:t>Galley Sink Discharge</w:t>
            </w:r>
          </w:p>
          <w:p w:rsidR="005D776C" w:rsidRDefault="005D776C">
            <w:pPr>
              <w:widowControl w:val="0"/>
              <w:rPr>
                <w:b/>
                <w:snapToGrid w:val="0"/>
                <w:sz w:val="24"/>
              </w:rPr>
            </w:pPr>
          </w:p>
          <w:p w:rsidR="005D776C" w:rsidRDefault="005D776C">
            <w:pPr>
              <w:widowControl w:val="0"/>
              <w:rPr>
                <w:b/>
                <w:snapToGrid w:val="0"/>
                <w:sz w:val="24"/>
              </w:rPr>
            </w:pPr>
            <w:r>
              <w:rPr>
                <w:b/>
                <w:snapToGrid w:val="0"/>
                <w:sz w:val="24"/>
              </w:rPr>
              <w:t xml:space="preserve">Engine Exhaust </w:t>
            </w:r>
          </w:p>
          <w:p w:rsidR="005D776C" w:rsidRDefault="005D776C">
            <w:pPr>
              <w:widowControl w:val="0"/>
              <w:rPr>
                <w:b/>
                <w:snapToGrid w:val="0"/>
                <w:sz w:val="24"/>
              </w:rPr>
            </w:pPr>
          </w:p>
          <w:p w:rsidR="005D776C" w:rsidRDefault="005D776C">
            <w:pPr>
              <w:widowControl w:val="0"/>
              <w:rPr>
                <w:b/>
                <w:snapToGrid w:val="0"/>
                <w:sz w:val="24"/>
              </w:rPr>
            </w:pPr>
            <w:r>
              <w:rPr>
                <w:b/>
                <w:snapToGrid w:val="0"/>
                <w:sz w:val="24"/>
              </w:rPr>
              <w:t>Bilge Pumps</w:t>
            </w:r>
          </w:p>
          <w:p w:rsidR="005D776C" w:rsidRDefault="005D776C">
            <w:pPr>
              <w:widowControl w:val="0"/>
              <w:rPr>
                <w:b/>
                <w:snapToGrid w:val="0"/>
                <w:sz w:val="24"/>
              </w:rPr>
            </w:pPr>
          </w:p>
          <w:p w:rsidR="005D776C" w:rsidRDefault="005D776C">
            <w:pPr>
              <w:widowControl w:val="0"/>
              <w:rPr>
                <w:b/>
                <w:snapToGrid w:val="0"/>
                <w:sz w:val="24"/>
              </w:rPr>
            </w:pPr>
            <w:r>
              <w:rPr>
                <w:b/>
                <w:snapToGrid w:val="0"/>
                <w:sz w:val="24"/>
              </w:rPr>
              <w:lastRenderedPageBreak/>
              <w:t>Scuppers</w:t>
            </w:r>
          </w:p>
          <w:p w:rsidR="005D776C" w:rsidRDefault="005D776C">
            <w:pPr>
              <w:pStyle w:val="Caption"/>
              <w:framePr w:w="0" w:wrap="auto" w:hAnchor="text" w:xAlign="left" w:yAlign="inline"/>
              <w:rPr>
                <w:b/>
              </w:rPr>
            </w:pPr>
          </w:p>
          <w:p w:rsidR="005D776C" w:rsidRDefault="005D776C">
            <w:pPr>
              <w:pStyle w:val="Caption"/>
              <w:framePr w:w="0" w:wrap="auto" w:hAnchor="text" w:xAlign="left" w:yAlign="inline"/>
              <w:rPr>
                <w:b/>
              </w:rPr>
            </w:pPr>
            <w:r>
              <w:rPr>
                <w:b/>
              </w:rPr>
              <w:t xml:space="preserve">Rudder Stock </w:t>
            </w:r>
          </w:p>
          <w:p w:rsidR="005D776C" w:rsidRDefault="005D776C">
            <w:pPr>
              <w:pStyle w:val="Caption"/>
              <w:framePr w:w="0" w:wrap="auto" w:hAnchor="text" w:xAlign="left" w:yAlign="inline"/>
              <w:rPr>
                <w:b/>
              </w:rPr>
            </w:pPr>
          </w:p>
          <w:p w:rsidR="005D776C" w:rsidRDefault="005D776C">
            <w:pPr>
              <w:pStyle w:val="Caption"/>
              <w:framePr w:w="0" w:wrap="auto" w:hAnchor="text" w:xAlign="left" w:yAlign="inline"/>
              <w:rPr>
                <w:b/>
              </w:rPr>
            </w:pPr>
          </w:p>
          <w:p w:rsidR="005D776C" w:rsidRDefault="005D776C">
            <w:pPr>
              <w:pStyle w:val="Caption"/>
              <w:framePr w:w="0" w:wrap="auto" w:hAnchor="text" w:xAlign="left" w:yAlign="inline"/>
              <w:rPr>
                <w:b/>
              </w:rPr>
            </w:pPr>
            <w:r>
              <w:rPr>
                <w:b/>
              </w:rPr>
              <w:t>Propeller Shaft</w:t>
            </w:r>
          </w:p>
        </w:tc>
        <w:tc>
          <w:tcPr>
            <w:tcW w:w="2449" w:type="dxa"/>
          </w:tcPr>
          <w:p w:rsidR="005D776C" w:rsidRDefault="005D776C">
            <w:pPr>
              <w:pStyle w:val="Heading1"/>
              <w:rPr>
                <w:b/>
              </w:rPr>
            </w:pPr>
            <w:r>
              <w:rPr>
                <w:b/>
              </w:rPr>
              <w:lastRenderedPageBreak/>
              <w:t>Seal</w:t>
            </w:r>
          </w:p>
          <w:p w:rsidR="005D776C" w:rsidRDefault="005D776C">
            <w:pPr>
              <w:widowControl w:val="0"/>
              <w:rPr>
                <w:b/>
                <w:snapToGrid w:val="0"/>
                <w:sz w:val="24"/>
              </w:rPr>
            </w:pPr>
          </w:p>
          <w:p w:rsidR="005D776C" w:rsidRDefault="005D776C">
            <w:pPr>
              <w:widowControl w:val="0"/>
              <w:rPr>
                <w:b/>
                <w:snapToGrid w:val="0"/>
                <w:sz w:val="24"/>
              </w:rPr>
            </w:pPr>
            <w:r>
              <w:rPr>
                <w:b/>
                <w:snapToGrid w:val="0"/>
                <w:sz w:val="24"/>
              </w:rPr>
              <w:t>Seacock</w:t>
            </w:r>
          </w:p>
          <w:p w:rsidR="005D776C" w:rsidRDefault="005D776C">
            <w:pPr>
              <w:widowControl w:val="0"/>
              <w:rPr>
                <w:b/>
                <w:snapToGrid w:val="0"/>
                <w:sz w:val="24"/>
              </w:rPr>
            </w:pPr>
          </w:p>
          <w:p w:rsidR="005D776C" w:rsidRDefault="005D776C">
            <w:pPr>
              <w:widowControl w:val="0"/>
              <w:rPr>
                <w:b/>
                <w:snapToGrid w:val="0"/>
                <w:sz w:val="24"/>
              </w:rPr>
            </w:pPr>
          </w:p>
          <w:p w:rsidR="005D776C" w:rsidRDefault="005D776C">
            <w:pPr>
              <w:widowControl w:val="0"/>
              <w:rPr>
                <w:b/>
                <w:snapToGrid w:val="0"/>
                <w:sz w:val="24"/>
              </w:rPr>
            </w:pPr>
            <w:r>
              <w:rPr>
                <w:b/>
                <w:snapToGrid w:val="0"/>
                <w:sz w:val="24"/>
              </w:rPr>
              <w:t>Seacock</w:t>
            </w:r>
          </w:p>
          <w:p w:rsidR="005D776C" w:rsidRDefault="005D776C">
            <w:pPr>
              <w:widowControl w:val="0"/>
              <w:rPr>
                <w:b/>
                <w:snapToGrid w:val="0"/>
                <w:sz w:val="24"/>
              </w:rPr>
            </w:pPr>
          </w:p>
          <w:p w:rsidR="005D776C" w:rsidRDefault="005D776C">
            <w:pPr>
              <w:widowControl w:val="0"/>
              <w:rPr>
                <w:b/>
                <w:snapToGrid w:val="0"/>
                <w:sz w:val="24"/>
              </w:rPr>
            </w:pPr>
            <w:r>
              <w:rPr>
                <w:b/>
                <w:snapToGrid w:val="0"/>
                <w:sz w:val="24"/>
              </w:rPr>
              <w:t>Seacock</w:t>
            </w:r>
          </w:p>
          <w:p w:rsidR="005D776C" w:rsidRDefault="005D776C">
            <w:pPr>
              <w:widowControl w:val="0"/>
              <w:rPr>
                <w:b/>
                <w:snapToGrid w:val="0"/>
                <w:sz w:val="24"/>
              </w:rPr>
            </w:pPr>
          </w:p>
          <w:p w:rsidR="005D776C" w:rsidRDefault="005D776C">
            <w:pPr>
              <w:widowControl w:val="0"/>
              <w:rPr>
                <w:b/>
                <w:snapToGrid w:val="0"/>
                <w:sz w:val="24"/>
              </w:rPr>
            </w:pPr>
            <w:r>
              <w:rPr>
                <w:b/>
                <w:snapToGrid w:val="0"/>
                <w:sz w:val="24"/>
              </w:rPr>
              <w:t>Seacock</w:t>
            </w:r>
          </w:p>
          <w:p w:rsidR="005D776C" w:rsidRDefault="005D776C">
            <w:pPr>
              <w:framePr w:w="177" w:wrap="auto" w:hAnchor="margin" w:x="4834" w:y="6965"/>
              <w:widowControl w:val="0"/>
              <w:rPr>
                <w:b/>
                <w:snapToGrid w:val="0"/>
                <w:sz w:val="24"/>
              </w:rPr>
            </w:pPr>
          </w:p>
          <w:p w:rsidR="005D776C" w:rsidRDefault="005D776C">
            <w:pPr>
              <w:widowControl w:val="0"/>
              <w:rPr>
                <w:b/>
                <w:snapToGrid w:val="0"/>
                <w:sz w:val="24"/>
              </w:rPr>
            </w:pPr>
            <w:r>
              <w:rPr>
                <w:b/>
                <w:snapToGrid w:val="0"/>
                <w:sz w:val="24"/>
              </w:rPr>
              <w:t>Seacock</w:t>
            </w:r>
          </w:p>
          <w:p w:rsidR="005D776C" w:rsidRDefault="005D776C">
            <w:pPr>
              <w:widowControl w:val="0"/>
              <w:rPr>
                <w:b/>
                <w:snapToGrid w:val="0"/>
                <w:sz w:val="24"/>
              </w:rPr>
            </w:pPr>
          </w:p>
          <w:p w:rsidR="005D776C" w:rsidRDefault="005D776C">
            <w:pPr>
              <w:widowControl w:val="0"/>
              <w:rPr>
                <w:b/>
                <w:snapToGrid w:val="0"/>
                <w:sz w:val="24"/>
              </w:rPr>
            </w:pPr>
            <w:r>
              <w:rPr>
                <w:b/>
                <w:snapToGrid w:val="0"/>
                <w:sz w:val="24"/>
              </w:rPr>
              <w:t>None (Above LWL)</w:t>
            </w:r>
          </w:p>
          <w:p w:rsidR="005D776C" w:rsidRDefault="005D776C">
            <w:pPr>
              <w:pStyle w:val="Caption"/>
              <w:framePr w:w="0" w:wrap="auto" w:hAnchor="text" w:xAlign="left" w:yAlign="inline"/>
              <w:rPr>
                <w:b/>
              </w:rPr>
            </w:pPr>
          </w:p>
          <w:p w:rsidR="005D776C" w:rsidRDefault="005D776C">
            <w:pPr>
              <w:pStyle w:val="Caption"/>
              <w:framePr w:w="0" w:wrap="auto" w:hAnchor="text" w:xAlign="left" w:yAlign="inline"/>
              <w:rPr>
                <w:b/>
              </w:rPr>
            </w:pPr>
            <w:r>
              <w:rPr>
                <w:b/>
              </w:rPr>
              <w:lastRenderedPageBreak/>
              <w:t>None (Above LWL)</w:t>
            </w:r>
          </w:p>
          <w:p w:rsidR="005D776C" w:rsidRDefault="005D776C">
            <w:pPr>
              <w:rPr>
                <w:b/>
                <w:sz w:val="24"/>
              </w:rPr>
            </w:pPr>
          </w:p>
          <w:p w:rsidR="005D776C" w:rsidRDefault="005D776C">
            <w:pPr>
              <w:widowControl w:val="0"/>
              <w:rPr>
                <w:b/>
                <w:snapToGrid w:val="0"/>
                <w:sz w:val="24"/>
              </w:rPr>
            </w:pPr>
            <w:r>
              <w:rPr>
                <w:b/>
                <w:snapToGrid w:val="0"/>
                <w:sz w:val="24"/>
              </w:rPr>
              <w:t>Stuffing Box</w:t>
            </w:r>
          </w:p>
          <w:p w:rsidR="005D776C" w:rsidRDefault="005D776C">
            <w:pPr>
              <w:rPr>
                <w:b/>
                <w:snapToGrid w:val="0"/>
                <w:sz w:val="24"/>
              </w:rPr>
            </w:pPr>
          </w:p>
          <w:p w:rsidR="005D776C" w:rsidRDefault="005D776C">
            <w:pPr>
              <w:rPr>
                <w:b/>
                <w:snapToGrid w:val="0"/>
                <w:sz w:val="24"/>
              </w:rPr>
            </w:pPr>
          </w:p>
          <w:p w:rsidR="005D776C" w:rsidRDefault="005D776C">
            <w:pPr>
              <w:rPr>
                <w:b/>
                <w:sz w:val="24"/>
              </w:rPr>
            </w:pPr>
            <w:r>
              <w:rPr>
                <w:b/>
                <w:snapToGrid w:val="0"/>
                <w:sz w:val="24"/>
              </w:rPr>
              <w:t>Stuffing Box</w:t>
            </w:r>
          </w:p>
        </w:tc>
        <w:tc>
          <w:tcPr>
            <w:tcW w:w="4428" w:type="dxa"/>
          </w:tcPr>
          <w:p w:rsidR="005D776C" w:rsidRDefault="005D776C">
            <w:pPr>
              <w:widowControl w:val="0"/>
              <w:outlineLvl w:val="0"/>
              <w:rPr>
                <w:b/>
                <w:snapToGrid w:val="0"/>
                <w:sz w:val="24"/>
              </w:rPr>
            </w:pPr>
            <w:r>
              <w:rPr>
                <w:b/>
                <w:snapToGrid w:val="0"/>
                <w:sz w:val="24"/>
                <w:u w:val="single"/>
              </w:rPr>
              <w:lastRenderedPageBreak/>
              <w:t>Access</w:t>
            </w:r>
          </w:p>
          <w:p w:rsidR="005D776C" w:rsidRDefault="005D776C">
            <w:pPr>
              <w:widowControl w:val="0"/>
              <w:rPr>
                <w:b/>
                <w:snapToGrid w:val="0"/>
                <w:sz w:val="24"/>
              </w:rPr>
            </w:pPr>
          </w:p>
          <w:p w:rsidR="005D776C" w:rsidRDefault="005D776C">
            <w:pPr>
              <w:widowControl w:val="0"/>
              <w:rPr>
                <w:b/>
                <w:snapToGrid w:val="0"/>
                <w:sz w:val="24"/>
              </w:rPr>
            </w:pPr>
            <w:r>
              <w:rPr>
                <w:b/>
                <w:snapToGrid w:val="0"/>
                <w:sz w:val="24"/>
              </w:rPr>
              <w:t>Sink Cabinet</w:t>
            </w:r>
          </w:p>
          <w:p w:rsidR="005D776C" w:rsidRDefault="005D776C">
            <w:pPr>
              <w:widowControl w:val="0"/>
              <w:rPr>
                <w:b/>
                <w:snapToGrid w:val="0"/>
                <w:sz w:val="24"/>
              </w:rPr>
            </w:pPr>
            <w:r>
              <w:rPr>
                <w:b/>
                <w:snapToGrid w:val="0"/>
                <w:sz w:val="24"/>
              </w:rPr>
              <w:t>Lower Locker Door</w:t>
            </w:r>
          </w:p>
          <w:p w:rsidR="005D776C" w:rsidRDefault="005D776C">
            <w:pPr>
              <w:widowControl w:val="0"/>
              <w:rPr>
                <w:b/>
                <w:snapToGrid w:val="0"/>
                <w:sz w:val="24"/>
              </w:rPr>
            </w:pPr>
          </w:p>
          <w:p w:rsidR="005D776C" w:rsidRDefault="005D776C">
            <w:pPr>
              <w:widowControl w:val="0"/>
              <w:rPr>
                <w:b/>
                <w:snapToGrid w:val="0"/>
                <w:sz w:val="24"/>
              </w:rPr>
            </w:pPr>
            <w:r>
              <w:rPr>
                <w:b/>
                <w:snapToGrid w:val="0"/>
                <w:sz w:val="24"/>
              </w:rPr>
              <w:t>Sink Cabinet Lower Locker Door</w:t>
            </w:r>
          </w:p>
          <w:p w:rsidR="005D776C" w:rsidRDefault="005D776C">
            <w:pPr>
              <w:widowControl w:val="0"/>
              <w:jc w:val="both"/>
              <w:rPr>
                <w:b/>
                <w:snapToGrid w:val="0"/>
                <w:sz w:val="24"/>
              </w:rPr>
            </w:pPr>
          </w:p>
          <w:p w:rsidR="005D776C" w:rsidRDefault="005D776C">
            <w:pPr>
              <w:widowControl w:val="0"/>
              <w:jc w:val="both"/>
              <w:rPr>
                <w:b/>
                <w:snapToGrid w:val="0"/>
                <w:sz w:val="24"/>
              </w:rPr>
            </w:pPr>
            <w:r>
              <w:rPr>
                <w:b/>
                <w:snapToGrid w:val="0"/>
                <w:sz w:val="24"/>
              </w:rPr>
              <w:t>Locker Bin Below Galley Sink</w:t>
            </w:r>
          </w:p>
          <w:p w:rsidR="005D776C" w:rsidRDefault="005D776C">
            <w:pPr>
              <w:widowControl w:val="0"/>
              <w:jc w:val="both"/>
              <w:rPr>
                <w:b/>
                <w:snapToGrid w:val="0"/>
                <w:sz w:val="24"/>
              </w:rPr>
            </w:pPr>
          </w:p>
          <w:p w:rsidR="005D776C" w:rsidRDefault="005D776C">
            <w:pPr>
              <w:widowControl w:val="0"/>
              <w:jc w:val="both"/>
              <w:rPr>
                <w:b/>
                <w:snapToGrid w:val="0"/>
                <w:sz w:val="24"/>
              </w:rPr>
            </w:pPr>
            <w:r>
              <w:rPr>
                <w:b/>
                <w:snapToGrid w:val="0"/>
                <w:sz w:val="24"/>
              </w:rPr>
              <w:t>Locker Bin Below Galley Sink</w:t>
            </w:r>
          </w:p>
          <w:p w:rsidR="005D776C" w:rsidRDefault="005D776C">
            <w:pPr>
              <w:widowControl w:val="0"/>
              <w:jc w:val="both"/>
              <w:rPr>
                <w:b/>
                <w:snapToGrid w:val="0"/>
                <w:sz w:val="24"/>
              </w:rPr>
            </w:pPr>
          </w:p>
          <w:p w:rsidR="005D776C" w:rsidRDefault="005D776C">
            <w:pPr>
              <w:widowControl w:val="0"/>
              <w:jc w:val="both"/>
              <w:rPr>
                <w:b/>
                <w:snapToGrid w:val="0"/>
                <w:sz w:val="24"/>
              </w:rPr>
            </w:pPr>
            <w:r>
              <w:rPr>
                <w:b/>
                <w:snapToGrid w:val="0"/>
                <w:sz w:val="24"/>
              </w:rPr>
              <w:t>Cockpit Seat and Lazarette Locker</w:t>
            </w:r>
          </w:p>
          <w:p w:rsidR="005D776C" w:rsidRDefault="005D776C">
            <w:pPr>
              <w:widowControl w:val="0"/>
              <w:rPr>
                <w:b/>
                <w:snapToGrid w:val="0"/>
                <w:sz w:val="24"/>
              </w:rPr>
            </w:pPr>
          </w:p>
          <w:p w:rsidR="005D776C" w:rsidRDefault="005D776C">
            <w:pPr>
              <w:widowControl w:val="0"/>
              <w:rPr>
                <w:b/>
                <w:snapToGrid w:val="0"/>
                <w:sz w:val="24"/>
              </w:rPr>
            </w:pPr>
            <w:r>
              <w:rPr>
                <w:b/>
                <w:snapToGrid w:val="0"/>
                <w:sz w:val="24"/>
              </w:rPr>
              <w:t>Cockpit Seat and Lazarette Locker</w:t>
            </w:r>
          </w:p>
          <w:p w:rsidR="005D776C" w:rsidRDefault="005D776C">
            <w:pPr>
              <w:widowControl w:val="0"/>
              <w:jc w:val="both"/>
              <w:rPr>
                <w:b/>
                <w:snapToGrid w:val="0"/>
                <w:sz w:val="24"/>
              </w:rPr>
            </w:pPr>
          </w:p>
          <w:p w:rsidR="005D776C" w:rsidRDefault="005D776C">
            <w:pPr>
              <w:widowControl w:val="0"/>
              <w:jc w:val="both"/>
              <w:rPr>
                <w:b/>
                <w:snapToGrid w:val="0"/>
                <w:sz w:val="24"/>
              </w:rPr>
            </w:pPr>
            <w:r>
              <w:rPr>
                <w:b/>
                <w:snapToGrid w:val="0"/>
                <w:sz w:val="24"/>
              </w:rPr>
              <w:t xml:space="preserve">Cockpit Seat and  Lazarette Locker </w:t>
            </w:r>
          </w:p>
          <w:p w:rsidR="005D776C" w:rsidRDefault="005D776C">
            <w:pPr>
              <w:widowControl w:val="0"/>
              <w:jc w:val="both"/>
              <w:rPr>
                <w:b/>
                <w:snapToGrid w:val="0"/>
                <w:sz w:val="24"/>
              </w:rPr>
            </w:pPr>
          </w:p>
          <w:p w:rsidR="005D776C" w:rsidRDefault="005D776C">
            <w:pPr>
              <w:widowControl w:val="0"/>
              <w:jc w:val="both"/>
              <w:rPr>
                <w:b/>
                <w:snapToGrid w:val="0"/>
                <w:sz w:val="24"/>
              </w:rPr>
            </w:pPr>
            <w:r>
              <w:rPr>
                <w:b/>
                <w:snapToGrid w:val="0"/>
                <w:sz w:val="24"/>
              </w:rPr>
              <w:t>Companionway Ladder Aft</w:t>
            </w:r>
          </w:p>
          <w:p w:rsidR="005D776C" w:rsidRDefault="005D776C">
            <w:pPr>
              <w:widowControl w:val="0"/>
              <w:jc w:val="both"/>
              <w:rPr>
                <w:b/>
                <w:snapToGrid w:val="0"/>
                <w:sz w:val="24"/>
              </w:rPr>
            </w:pPr>
            <w:r>
              <w:rPr>
                <w:b/>
                <w:snapToGrid w:val="0"/>
                <w:sz w:val="24"/>
              </w:rPr>
              <w:t xml:space="preserve">Engine Room </w:t>
            </w:r>
          </w:p>
          <w:p w:rsidR="005D776C" w:rsidRDefault="005D776C">
            <w:pPr>
              <w:widowControl w:val="0"/>
              <w:jc w:val="both"/>
              <w:rPr>
                <w:b/>
                <w:snapToGrid w:val="0"/>
                <w:sz w:val="24"/>
              </w:rPr>
            </w:pPr>
          </w:p>
          <w:p w:rsidR="005D776C" w:rsidRDefault="005D776C">
            <w:pPr>
              <w:widowControl w:val="0"/>
              <w:rPr>
                <w:b/>
                <w:snapToGrid w:val="0"/>
                <w:sz w:val="24"/>
              </w:rPr>
            </w:pPr>
            <w:r>
              <w:rPr>
                <w:b/>
                <w:snapToGrid w:val="0"/>
                <w:sz w:val="24"/>
              </w:rPr>
              <w:t>Bulkhead Panel</w:t>
            </w:r>
          </w:p>
        </w:tc>
      </w:tr>
    </w:tbl>
    <w:p w:rsidR="005D776C" w:rsidRDefault="005D776C" w:rsidP="005D776C">
      <w:pPr>
        <w:pStyle w:val="Caption"/>
        <w:framePr w:w="0" w:wrap="auto" w:hAnchor="text" w:xAlign="left" w:yAlign="inline"/>
        <w:rPr>
          <w:b/>
        </w:rPr>
      </w:pPr>
    </w:p>
    <w:p w:rsidR="005D776C" w:rsidRDefault="005D776C" w:rsidP="005D776C">
      <w:pPr>
        <w:pStyle w:val="Caption"/>
        <w:framePr w:w="0" w:wrap="auto" w:hAnchor="text" w:xAlign="left" w:yAlign="inline"/>
        <w:rPr>
          <w:b/>
        </w:rPr>
      </w:pPr>
    </w:p>
    <w:p w:rsidR="005D776C" w:rsidRDefault="005D776C" w:rsidP="005D776C">
      <w:pPr>
        <w:widowControl w:val="0"/>
        <w:rPr>
          <w:b/>
          <w:snapToGrid w:val="0"/>
          <w:sz w:val="24"/>
        </w:rPr>
      </w:pPr>
    </w:p>
    <w:p w:rsidR="005D776C" w:rsidRDefault="005D776C" w:rsidP="005D776C">
      <w:pPr>
        <w:widowControl w:val="0"/>
        <w:rPr>
          <w:b/>
          <w:snapToGrid w:val="0"/>
          <w:sz w:val="24"/>
        </w:rPr>
      </w:pPr>
    </w:p>
    <w:p w:rsidR="005D776C" w:rsidRDefault="005D776C" w:rsidP="005D776C">
      <w:pPr>
        <w:widowControl w:val="0"/>
        <w:rPr>
          <w:b/>
          <w:snapToGrid w:val="0"/>
          <w:sz w:val="24"/>
        </w:rPr>
      </w:pPr>
    </w:p>
    <w:p w:rsidR="005D776C" w:rsidRDefault="005D776C" w:rsidP="005D776C">
      <w:pPr>
        <w:widowControl w:val="0"/>
        <w:rPr>
          <w:b/>
          <w:snapToGrid w:val="0"/>
          <w:sz w:val="24"/>
        </w:rPr>
      </w:pPr>
    </w:p>
    <w:p w:rsidR="005D776C" w:rsidRDefault="005D776C" w:rsidP="005D776C">
      <w:pPr>
        <w:widowControl w:val="0"/>
        <w:rPr>
          <w:b/>
          <w:snapToGrid w:val="0"/>
          <w:sz w:val="24"/>
        </w:rPr>
      </w:pPr>
    </w:p>
    <w:p w:rsidR="005D776C" w:rsidRDefault="005D776C" w:rsidP="005D776C">
      <w:pPr>
        <w:widowControl w:val="0"/>
        <w:rPr>
          <w:b/>
          <w:snapToGrid w:val="0"/>
          <w:sz w:val="24"/>
        </w:rPr>
      </w:pPr>
    </w:p>
    <w:p w:rsidR="005D776C" w:rsidRDefault="005D776C" w:rsidP="005D776C">
      <w:pPr>
        <w:widowControl w:val="0"/>
        <w:rPr>
          <w:rFonts w:ascii="Courier New" w:hAnsi="Courier New"/>
          <w:b/>
          <w:snapToGrid w:val="0"/>
          <w:sz w:val="24"/>
          <w:u w:val="single"/>
        </w:rPr>
      </w:pPr>
    </w:p>
    <w:p w:rsidR="005D776C" w:rsidRDefault="005D776C" w:rsidP="005D776C">
      <w:pPr>
        <w:widowControl w:val="0"/>
        <w:rPr>
          <w:rFonts w:ascii="Courier New" w:hAnsi="Courier New"/>
          <w:b/>
          <w:snapToGrid w:val="0"/>
          <w:sz w:val="24"/>
          <w:u w:val="single"/>
        </w:rPr>
      </w:pPr>
    </w:p>
    <w:p w:rsidR="005D776C" w:rsidRDefault="005D776C" w:rsidP="005D776C">
      <w:pPr>
        <w:widowControl w:val="0"/>
        <w:rPr>
          <w:rFonts w:ascii="Courier New" w:hAnsi="Courier New"/>
          <w:b/>
          <w:snapToGrid w:val="0"/>
          <w:sz w:val="24"/>
          <w:u w:val="single"/>
        </w:rPr>
      </w:pPr>
    </w:p>
    <w:p w:rsidR="005D776C" w:rsidRDefault="005D776C" w:rsidP="005D776C">
      <w:pPr>
        <w:widowControl w:val="0"/>
        <w:rPr>
          <w:rFonts w:ascii="Courier New" w:hAnsi="Courier New"/>
          <w:b/>
          <w:snapToGrid w:val="0"/>
          <w:sz w:val="24"/>
          <w:u w:val="single"/>
        </w:rPr>
      </w:pPr>
    </w:p>
    <w:p w:rsidR="005D776C" w:rsidRDefault="005D776C" w:rsidP="005D776C">
      <w:pPr>
        <w:widowControl w:val="0"/>
        <w:rPr>
          <w:rFonts w:ascii="Courier New" w:hAnsi="Courier New"/>
          <w:b/>
          <w:snapToGrid w:val="0"/>
          <w:sz w:val="24"/>
          <w:u w:val="single"/>
        </w:rPr>
      </w:pPr>
    </w:p>
    <w:p w:rsidR="005D776C" w:rsidRDefault="005D776C" w:rsidP="005D776C">
      <w:pPr>
        <w:widowControl w:val="0"/>
        <w:rPr>
          <w:rFonts w:ascii="Courier New" w:hAnsi="Courier New"/>
          <w:b/>
          <w:snapToGrid w:val="0"/>
          <w:sz w:val="24"/>
          <w:u w:val="single"/>
        </w:rPr>
      </w:pPr>
    </w:p>
    <w:p w:rsidR="005D776C" w:rsidRDefault="005D776C" w:rsidP="005D776C">
      <w:pPr>
        <w:widowControl w:val="0"/>
        <w:rPr>
          <w:rFonts w:ascii="Courier New" w:hAnsi="Courier New"/>
          <w:b/>
          <w:snapToGrid w:val="0"/>
          <w:sz w:val="24"/>
          <w:u w:val="single"/>
        </w:rPr>
      </w:pPr>
    </w:p>
    <w:p w:rsidR="005D776C" w:rsidRDefault="005D776C" w:rsidP="005D776C">
      <w:pPr>
        <w:widowControl w:val="0"/>
        <w:jc w:val="center"/>
        <w:rPr>
          <w:rFonts w:ascii="Courier New" w:hAnsi="Courier New"/>
          <w:b/>
          <w:snapToGrid w:val="0"/>
          <w:sz w:val="24"/>
          <w:u w:val="single"/>
        </w:rPr>
      </w:pPr>
      <w:r>
        <w:rPr>
          <w:rFonts w:ascii="Courier New" w:hAnsi="Courier New"/>
          <w:b/>
          <w:snapToGrid w:val="0"/>
          <w:sz w:val="24"/>
          <w:u w:val="single"/>
        </w:rPr>
        <w:t>3.SPARS RIGGING AND HARDWARE</w:t>
      </w:r>
    </w:p>
    <w:p w:rsidR="005D776C" w:rsidRDefault="005D776C" w:rsidP="005D776C">
      <w:pPr>
        <w:widowControl w:val="0"/>
        <w:rPr>
          <w:rFonts w:ascii="Courier New" w:hAnsi="Courier New"/>
          <w:b/>
          <w:snapToGrid w:val="0"/>
          <w:sz w:val="24"/>
          <w:u w:val="single"/>
        </w:rPr>
      </w:pPr>
    </w:p>
    <w:p w:rsidR="005D776C" w:rsidRDefault="005D776C" w:rsidP="005D776C">
      <w:pPr>
        <w:framePr w:w="249" w:wrap="auto" w:hAnchor="margin" w:x="8405" w:y="2002"/>
        <w:widowControl w:val="0"/>
        <w:rPr>
          <w:rFonts w:ascii="Courier New" w:hAnsi="Courier New"/>
          <w:b/>
          <w:snapToGrid w:val="0"/>
          <w:sz w:val="24"/>
        </w:rPr>
      </w:pPr>
    </w:p>
    <w:p w:rsidR="005D776C" w:rsidRDefault="005D776C" w:rsidP="005D776C">
      <w:pPr>
        <w:pStyle w:val="BodyText"/>
        <w:rPr>
          <w:b/>
          <w:sz w:val="24"/>
        </w:rPr>
      </w:pPr>
      <w:r>
        <w:rPr>
          <w:b/>
          <w:sz w:val="24"/>
        </w:rPr>
        <w:t xml:space="preserve"> One of the most rewarding activities connected with sailing is tinkering with your boat’s rigging and hardware. The best skippers always seem to be looking aloft at the sails and then </w:t>
      </w:r>
      <w:r>
        <w:rPr>
          <w:b/>
          <w:sz w:val="24"/>
        </w:rPr>
        <w:lastRenderedPageBreak/>
        <w:t>thinking about new fittings, or new ways to improving old ones. In this way a person acquires a thorough understanding of how and why every piece of sailing equipment works, plus how to repair and maintain it. As sailors, we too, are constantly trying to achieve better and easier boat performance; thus the gear that we install is constantly being improved. What we hope to accomplish in this section is to give you the background information for setting up your boat in the beginning for normal sailing conditions.</w:t>
      </w:r>
    </w:p>
    <w:p w:rsidR="005D776C" w:rsidRDefault="005D776C" w:rsidP="005D776C">
      <w:pPr>
        <w:widowControl w:val="0"/>
        <w:rPr>
          <w:rFonts w:ascii="Courier New" w:hAnsi="Courier New"/>
          <w:b/>
          <w:snapToGrid w:val="0"/>
          <w:sz w:val="24"/>
        </w:rPr>
      </w:pPr>
    </w:p>
    <w:p w:rsidR="005D776C" w:rsidRDefault="005D776C" w:rsidP="005D776C">
      <w:pPr>
        <w:widowControl w:val="0"/>
        <w:outlineLvl w:val="0"/>
        <w:rPr>
          <w:rFonts w:ascii="Courier New" w:hAnsi="Courier New"/>
          <w:b/>
          <w:snapToGrid w:val="0"/>
          <w:sz w:val="24"/>
        </w:rPr>
      </w:pPr>
      <w:r>
        <w:rPr>
          <w:rFonts w:ascii="Courier New" w:hAnsi="Courier New"/>
          <w:b/>
          <w:snapToGrid w:val="0"/>
          <w:sz w:val="24"/>
        </w:rPr>
        <w:t>When you need more help and information, please consult your local dealer.</w:t>
      </w: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t>3.1 MAST TUNE ON COMMISSIONING</w:t>
      </w: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t xml:space="preserve">When the boat is commissioned it is important that the rigging be set up so as to support the mast in a vertical position athwartship. With the backstay and headstay only snug and all lower shrouds loose, tighten the upper shrouds so as to position the masthead directly over the centerl1ne or the yacht. At this point both upper shrouds should have equal tension. A </w:t>
      </w:r>
      <w:r>
        <w:rPr>
          <w:rFonts w:ascii="Courier New" w:hAnsi="Courier New"/>
          <w:b/>
          <w:snapToGrid w:val="0"/>
          <w:sz w:val="24"/>
        </w:rPr>
        <w:softHyphen/>
        <w:t>person should be able to deflect the shrouds a couple of inches with a light pull or push at about chest height. The rigging should not be set up exceptionally tight. The backstay can then be adjusted to a position that would be used in light air sailing. Next adjust the forward lowers so that they have about one inch more play than the uppers. Finally adjust the aft lowers so that they have several inches more play than the forward lowers.</w:t>
      </w: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t>Additional preliminary tuning or the mast should take place while sai11ng to windward in a medium breeze or 8 to 10 knots. Sighting along the backside of the mast from deck level will indicate what further turnbuckle adjustment needs to be made to the windward side of the mast. The top of the mast should be straight. If the upper shroud tension is correct, adjust</w:t>
      </w:r>
      <w:r>
        <w:rPr>
          <w:rFonts w:ascii="Courier New" w:hAnsi="Courier New"/>
          <w:b/>
          <w:snapToGrid w:val="0"/>
          <w:sz w:val="24"/>
        </w:rPr>
        <w:softHyphen/>
        <w:t xml:space="preserve">ment should be made with the forward lower shroud. If the middle of the mast is falling off to leeward, tighten the mast to windward. In this breeze the, aft lower should Just be starting to get snug but should not be carrying any appreciable load. Always tack, and then make the turnbuckle adjustments on the now lee or slack side of the mast and sight the mast on the new windward side for further corrections. After a few tacks, the mast should be straight! Secure the rigging by inserting cotter keys into the turnbuckles; spread them open and cover with tape </w:t>
      </w:r>
      <w:r>
        <w:rPr>
          <w:rFonts w:ascii="Courier New" w:hAnsi="Courier New"/>
          <w:b/>
          <w:snapToGrid w:val="0"/>
          <w:sz w:val="24"/>
        </w:rPr>
        <w:lastRenderedPageBreak/>
        <w:t>to prevent any snags.</w:t>
      </w:r>
    </w:p>
    <w:p w:rsidR="005D776C" w:rsidRDefault="005D776C" w:rsidP="005D776C">
      <w:pPr>
        <w:widowControl w:val="0"/>
        <w:rPr>
          <w:rFonts w:ascii="Courier New" w:hAnsi="Courier New"/>
          <w:b/>
          <w:snapToGrid w:val="0"/>
          <w:sz w:val="24"/>
        </w:rPr>
      </w:pPr>
    </w:p>
    <w:p w:rsidR="005D776C" w:rsidRDefault="005D776C" w:rsidP="005D776C">
      <w:pPr>
        <w:widowControl w:val="0"/>
        <w:jc w:val="both"/>
        <w:rPr>
          <w:rFonts w:ascii="Times New Roman" w:hAnsi="Times New Roman"/>
          <w:b/>
          <w:snapToGrid w:val="0"/>
          <w:sz w:val="24"/>
        </w:rPr>
      </w:pPr>
    </w:p>
    <w:p w:rsidR="005D776C" w:rsidRDefault="005D776C" w:rsidP="005D776C">
      <w:pPr>
        <w:widowControl w:val="0"/>
        <w:rPr>
          <w:rFonts w:ascii="Courier New" w:hAnsi="Courier New"/>
          <w:b/>
          <w:snapToGrid w:val="0"/>
          <w:sz w:val="24"/>
        </w:rPr>
      </w:pPr>
    </w:p>
    <w:p w:rsidR="005D776C" w:rsidRDefault="005D776C" w:rsidP="00792DF0">
      <w:pPr>
        <w:widowControl w:val="0"/>
        <w:numPr>
          <w:ilvl w:val="1"/>
          <w:numId w:val="8"/>
        </w:numPr>
        <w:spacing w:after="0" w:line="240" w:lineRule="auto"/>
        <w:rPr>
          <w:rFonts w:ascii="Courier New" w:hAnsi="Courier New"/>
          <w:b/>
          <w:snapToGrid w:val="0"/>
          <w:sz w:val="24"/>
        </w:rPr>
      </w:pPr>
      <w:r>
        <w:rPr>
          <w:rFonts w:ascii="Courier New" w:hAnsi="Courier New"/>
          <w:b/>
          <w:snapToGrid w:val="0"/>
          <w:sz w:val="24"/>
        </w:rPr>
        <w:t>CONTINUED</w:t>
      </w: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t>Special attention should be given to the initial stretch of the rigging, especially after the first sail in a strong breeze.  In windy conditions it is actually desirable to have the mast head "fall-off" slightly to leeward, giving the mast a smooth, even curve from head to deck.  After a few more sails in strong breezes, the rigging should be checked again for tune, as additional stretch will occur.</w:t>
      </w: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t>3.2</w:t>
      </w:r>
      <w:r>
        <w:rPr>
          <w:rFonts w:ascii="Courier New" w:hAnsi="Courier New"/>
          <w:b/>
          <w:snapToGrid w:val="0"/>
          <w:sz w:val="24"/>
        </w:rPr>
        <w:tab/>
        <w:t>MAINSAIL GEAR</w:t>
      </w:r>
    </w:p>
    <w:p w:rsidR="005D776C" w:rsidRDefault="005D776C" w:rsidP="005D776C">
      <w:pPr>
        <w:widowControl w:val="0"/>
        <w:rPr>
          <w:rFonts w:ascii="Courier New" w:hAnsi="Courier New"/>
          <w:b/>
          <w:snapToGrid w:val="0"/>
          <w:sz w:val="24"/>
        </w:rPr>
      </w:pPr>
      <w:r>
        <w:rPr>
          <w:rFonts w:ascii="Courier New" w:hAnsi="Courier New"/>
          <w:b/>
          <w:snapToGrid w:val="0"/>
          <w:sz w:val="24"/>
        </w:rPr>
        <w:softHyphen/>
      </w:r>
    </w:p>
    <w:p w:rsidR="005D776C" w:rsidRDefault="005D776C" w:rsidP="005D776C">
      <w:pPr>
        <w:widowControl w:val="0"/>
        <w:rPr>
          <w:rFonts w:ascii="Courier New" w:hAnsi="Courier New"/>
          <w:b/>
          <w:snapToGrid w:val="0"/>
          <w:sz w:val="24"/>
        </w:rPr>
      </w:pPr>
      <w:r>
        <w:rPr>
          <w:rFonts w:ascii="Courier New" w:hAnsi="Courier New"/>
          <w:b/>
          <w:snapToGrid w:val="0"/>
          <w:sz w:val="24"/>
        </w:rPr>
        <w:t>In addition to spars, the mainsail gear consists of a stainless steel braided tail halyard, cunningham line, topping lift, internal outhaul, mainsheet, and ball bearing traveller. The cleat and an optional winch, if ordered, are mounted on the starboard side of the mast. After hoisting the main, insert a pre-sprung, cotter pin in the hole located in the luff groove just above the gate so that the head of the pin prevents the slides from leaving the luff groove when the sail is lowered.</w:t>
      </w: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t>The outhaul consists of an internal tackle with a purchase of 5:i giving ample power to adjust foot tension when under sail. The outhaul is controlled from the bottom of the boom near the gooseneck to allow adjustment even when the boom is eased such as on a broad reach.</w:t>
      </w: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t>The mainsheet consists of a six-part tackle terminating at a cam cleat on the traveller car. The ball bearing traveller is conveniently located on the bridge deck. Athwartship con</w:t>
      </w:r>
      <w:r>
        <w:rPr>
          <w:rFonts w:ascii="Courier New" w:hAnsi="Courier New"/>
          <w:b/>
          <w:snapToGrid w:val="0"/>
          <w:sz w:val="24"/>
        </w:rPr>
        <w:softHyphen/>
        <w:t>trol is achieved by pushing the blocks and car to the desired position on the traveller and securing it there with one or both of the spring loaded traveller stops.</w:t>
      </w:r>
    </w:p>
    <w:p w:rsidR="005D776C" w:rsidRDefault="005D776C" w:rsidP="005D776C">
      <w:pPr>
        <w:pStyle w:val="BodyText"/>
        <w:rPr>
          <w:b/>
          <w:sz w:val="24"/>
        </w:rPr>
      </w:pPr>
    </w:p>
    <w:p w:rsidR="005D776C" w:rsidRDefault="005D776C" w:rsidP="005D776C">
      <w:pPr>
        <w:pStyle w:val="BodyText"/>
        <w:rPr>
          <w:b/>
          <w:sz w:val="24"/>
        </w:rPr>
      </w:pPr>
      <w:r>
        <w:rPr>
          <w:b/>
          <w:sz w:val="24"/>
        </w:rPr>
        <w:t xml:space="preserve">The main cunningham dead ends on an eye strap on the port side of the mast. It is passed through the cunningham cringle then </w:t>
      </w:r>
      <w:r>
        <w:rPr>
          <w:b/>
          <w:sz w:val="24"/>
        </w:rPr>
        <w:lastRenderedPageBreak/>
        <w:t>down to a clam cleat on the opposite side of the mast. As the wind freshens the cunningham can be taken in to help control draft and keep it forward in the sail.</w:t>
      </w: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t>After hoisting sail, remember to ease the topping lift at the aft end of the boom so that the mainsail can be properly sheeted.</w:t>
      </w:r>
      <w:r>
        <w:rPr>
          <w:rFonts w:ascii="Courier New" w:hAnsi="Courier New"/>
          <w:b/>
          <w:i/>
          <w:snapToGrid w:val="0"/>
          <w:sz w:val="24"/>
        </w:rPr>
        <w:t xml:space="preserve"> </w:t>
      </w:r>
      <w:r>
        <w:rPr>
          <w:rFonts w:ascii="Courier New" w:hAnsi="Courier New"/>
          <w:b/>
          <w:snapToGrid w:val="0"/>
          <w:sz w:val="24"/>
        </w:rPr>
        <w:softHyphen/>
      </w:r>
    </w:p>
    <w:p w:rsidR="005D776C" w:rsidRDefault="005D776C" w:rsidP="005D776C">
      <w:pPr>
        <w:widowControl w:val="0"/>
        <w:rPr>
          <w:rFonts w:ascii="Courier New" w:hAnsi="Courier New"/>
          <w:b/>
          <w:snapToGrid w:val="0"/>
          <w:sz w:val="24"/>
        </w:rPr>
      </w:pPr>
    </w:p>
    <w:p w:rsidR="005D776C" w:rsidRDefault="005D776C" w:rsidP="005D776C">
      <w:pPr>
        <w:widowControl w:val="0"/>
        <w:jc w:val="both"/>
        <w:rPr>
          <w:rFonts w:ascii="Courier New" w:hAnsi="Courier New"/>
          <w:b/>
          <w:snapToGrid w:val="0"/>
          <w:sz w:val="24"/>
        </w:rPr>
      </w:pPr>
      <w:r>
        <w:rPr>
          <w:rFonts w:ascii="Courier New" w:hAnsi="Courier New"/>
          <w:b/>
          <w:snapToGrid w:val="0"/>
          <w:sz w:val="24"/>
        </w:rPr>
        <w:t>3.3</w:t>
      </w:r>
      <w:r>
        <w:rPr>
          <w:rFonts w:ascii="Courier New" w:hAnsi="Courier New"/>
          <w:b/>
          <w:snapToGrid w:val="0"/>
          <w:sz w:val="24"/>
        </w:rPr>
        <w:tab/>
        <w:t>GENOA GEAR</w:t>
      </w:r>
    </w:p>
    <w:p w:rsidR="005D776C" w:rsidRDefault="005D776C" w:rsidP="005D776C">
      <w:pPr>
        <w:widowControl w:val="0"/>
        <w:jc w:val="both"/>
        <w:rPr>
          <w:rFonts w:ascii="Courier New" w:hAnsi="Courier New"/>
          <w:b/>
          <w:snapToGrid w:val="0"/>
          <w:sz w:val="24"/>
        </w:rPr>
      </w:pPr>
    </w:p>
    <w:p w:rsidR="005D776C" w:rsidRDefault="005D776C" w:rsidP="005D776C">
      <w:pPr>
        <w:widowControl w:val="0"/>
        <w:jc w:val="both"/>
        <w:rPr>
          <w:rFonts w:ascii="Courier New" w:hAnsi="Courier New"/>
          <w:b/>
          <w:snapToGrid w:val="0"/>
          <w:sz w:val="24"/>
        </w:rPr>
      </w:pPr>
      <w:r>
        <w:rPr>
          <w:rFonts w:ascii="Courier New" w:hAnsi="Courier New"/>
          <w:b/>
          <w:snapToGrid w:val="0"/>
          <w:sz w:val="24"/>
        </w:rPr>
        <w:t>The trend in modern yacht design has been to smaller mainsails and larger jibs or "Genoas". Usually any sail that overlaps the mast is considered a Genoa and is identified by the amount of the overlap.</w:t>
      </w: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t>3.3</w:t>
      </w:r>
      <w:r>
        <w:rPr>
          <w:rFonts w:ascii="Courier New" w:hAnsi="Courier New"/>
          <w:b/>
          <w:snapToGrid w:val="0"/>
          <w:sz w:val="24"/>
        </w:rPr>
        <w:tab/>
        <w:t xml:space="preserve">CONTINUED </w:t>
      </w:r>
    </w:p>
    <w:p w:rsidR="005D776C" w:rsidRDefault="005D776C" w:rsidP="005D776C">
      <w:pPr>
        <w:widowControl w:val="0"/>
        <w:ind w:left="1440" w:hanging="1440"/>
        <w:rPr>
          <w:rFonts w:ascii="Courier New" w:hAnsi="Courier New"/>
          <w:b/>
          <w:snapToGrid w:val="0"/>
          <w:sz w:val="24"/>
        </w:rPr>
      </w:pPr>
      <w:r>
        <w:rPr>
          <w:rFonts w:ascii="Courier New" w:hAnsi="Courier New"/>
          <w:b/>
          <w:snapToGrid w:val="0"/>
          <w:sz w:val="24"/>
          <w:u w:val="single"/>
        </w:rPr>
        <w:t>Example:</w:t>
      </w:r>
      <w:r>
        <w:rPr>
          <w:rFonts w:ascii="Courier New" w:hAnsi="Courier New"/>
          <w:b/>
          <w:snapToGrid w:val="0"/>
          <w:sz w:val="24"/>
        </w:rPr>
        <w:tab/>
        <w:t>If the distance from the face of the mast to the bow (“J" on the sail plan) is 10 feet and a line 15 feet distant (LP) was drawn parallel to the headstay then any Genoa with a clew (aft lower corner of sail) on that line would be a "150% Genoa".</w:t>
      </w: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t>It is extremely important to realize that these large sails can concentrate very high loads over a very small area, hence the gear must have high safe working loads.</w:t>
      </w: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t>All of the Genoa Gear has been designed and prepared to accept those extreme loads. The track is thru bolted and all blocks have ample safety factors. All other fittings are of the best possible design and strength for the job intended.</w:t>
      </w:r>
    </w:p>
    <w:p w:rsidR="005D776C" w:rsidRDefault="005D776C" w:rsidP="005D776C">
      <w:pPr>
        <w:widowControl w:val="0"/>
        <w:rPr>
          <w:rFonts w:ascii="Courier New" w:hAnsi="Courier New"/>
          <w:b/>
          <w:snapToGrid w:val="0"/>
          <w:sz w:val="24"/>
        </w:rPr>
      </w:pPr>
    </w:p>
    <w:p w:rsidR="005D776C" w:rsidRDefault="005D776C" w:rsidP="005D776C">
      <w:pPr>
        <w:pStyle w:val="BodyText"/>
        <w:rPr>
          <w:b/>
          <w:sz w:val="24"/>
        </w:rPr>
      </w:pPr>
      <w:r>
        <w:rPr>
          <w:b/>
          <w:sz w:val="24"/>
        </w:rPr>
        <w:t>Most fitting failures occur from improper usage, usually by trying to use an under designed fitting instead of the proper factory recommendation. If loads are expected to come close to the safe working load of the block, then the next size 1ar</w:t>
      </w:r>
      <w:r>
        <w:rPr>
          <w:b/>
          <w:sz w:val="24"/>
        </w:rPr>
        <w:softHyphen/>
        <w:t xml:space="preserve">ger must be used. Please remember that if a line turns back on itself, like all halyards, spinnaker sheets and guys, then the </w:t>
      </w:r>
      <w:r>
        <w:rPr>
          <w:b/>
          <w:sz w:val="24"/>
        </w:rPr>
        <w:lastRenderedPageBreak/>
        <w:t>load on that block is almost doubled.</w:t>
      </w:r>
    </w:p>
    <w:p w:rsidR="005D776C" w:rsidRDefault="005D776C" w:rsidP="005D776C">
      <w:pPr>
        <w:widowControl w:val="0"/>
        <w:rPr>
          <w:rFonts w:ascii="Courier New" w:hAnsi="Courier New"/>
          <w:b/>
          <w:snapToGrid w:val="0"/>
          <w:sz w:val="24"/>
        </w:rPr>
      </w:pPr>
    </w:p>
    <w:p w:rsidR="005D776C" w:rsidRDefault="005D776C" w:rsidP="005D776C">
      <w:pPr>
        <w:pStyle w:val="BodyText"/>
        <w:rPr>
          <w:b/>
          <w:sz w:val="24"/>
        </w:rPr>
      </w:pPr>
      <w:r>
        <w:rPr>
          <w:b/>
          <w:sz w:val="24"/>
        </w:rPr>
        <w:t>Genoa Gear consists of a braided tail stainless steel halyard with halyard winch, sheets, inboard adjustable fairlead blocks, two speed primary winches and related cleats. Snatch blocks can be added as outboard fairleads by attachment to the per</w:t>
      </w:r>
      <w:r>
        <w:rPr>
          <w:b/>
          <w:sz w:val="24"/>
        </w:rPr>
        <w:softHyphen/>
        <w:t>forated toe rail. Due to the large loads imposed on Genoa sheets, it is important that the angle from a sheet fairlead block does not impart a twisting movement on the block that could lead to failure. The primary winches are located towards the after end of the cockpit coamings to provide a fair lead for a large range of genoas without the need for a footblock.  If an oversized Genoa is used that twists the fairlead block, then a footblock should be added for turning the sheet.</w:t>
      </w: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t>When the Genoa is hanked on, one will notice two tack hooks on the stemhead. The tack cringle of the headsail should be placed directly on this hook doing away with the need of a shackle. The halyard leads to a winch and cleat on the port side of the mast that provides sufficient power to tension the luff. Increasing tension on the halyard will tend to pull the draft forward in the sail.  Angle of twist as well as relative foot and leech tension can be adjusted by fairlead position and sheet tension.</w:t>
      </w:r>
    </w:p>
    <w:p w:rsidR="005D776C" w:rsidRDefault="005D776C" w:rsidP="005D776C">
      <w:pPr>
        <w:rPr>
          <w:rFonts w:ascii="Times New Roman" w:hAnsi="Times New Roman"/>
          <w:b/>
          <w:sz w:val="24"/>
        </w:rPr>
      </w:pPr>
    </w:p>
    <w:p w:rsidR="005D776C" w:rsidRDefault="005D776C" w:rsidP="005D776C">
      <w:pPr>
        <w:widowControl w:val="0"/>
        <w:tabs>
          <w:tab w:val="right" w:pos="1099"/>
          <w:tab w:val="left" w:pos="6364"/>
          <w:tab w:val="left" w:pos="7622"/>
        </w:tabs>
        <w:rPr>
          <w:rFonts w:ascii="Courier New" w:hAnsi="Courier New"/>
          <w:b/>
          <w:snapToGrid w:val="0"/>
          <w:sz w:val="24"/>
        </w:rPr>
      </w:pPr>
      <w:r>
        <w:rPr>
          <w:b/>
          <w:snapToGrid w:val="0"/>
          <w:sz w:val="24"/>
        </w:rPr>
        <w:br w:type="page"/>
      </w:r>
    </w:p>
    <w:p w:rsidR="005D776C" w:rsidRDefault="005D776C" w:rsidP="00792DF0">
      <w:pPr>
        <w:widowControl w:val="0"/>
        <w:numPr>
          <w:ilvl w:val="1"/>
          <w:numId w:val="9"/>
        </w:numPr>
        <w:tabs>
          <w:tab w:val="left" w:pos="633"/>
          <w:tab w:val="right" w:pos="1099"/>
          <w:tab w:val="left" w:pos="6364"/>
          <w:tab w:val="left" w:pos="7622"/>
        </w:tabs>
        <w:spacing w:after="0" w:line="240" w:lineRule="auto"/>
        <w:rPr>
          <w:rFonts w:ascii="Courier New" w:hAnsi="Courier New"/>
          <w:b/>
          <w:snapToGrid w:val="0"/>
          <w:sz w:val="24"/>
        </w:rPr>
      </w:pPr>
      <w:r>
        <w:rPr>
          <w:rFonts w:ascii="Courier New" w:hAnsi="Courier New"/>
          <w:b/>
          <w:snapToGrid w:val="0"/>
          <w:sz w:val="24"/>
        </w:rPr>
        <w:lastRenderedPageBreak/>
        <w:t>OPTIONAL SPINNAKER GEAR</w:t>
      </w:r>
    </w:p>
    <w:p w:rsidR="005D776C" w:rsidRDefault="005D776C" w:rsidP="005D776C">
      <w:pPr>
        <w:widowControl w:val="0"/>
        <w:tabs>
          <w:tab w:val="left" w:pos="633"/>
          <w:tab w:val="right" w:pos="1099"/>
          <w:tab w:val="left" w:pos="6364"/>
          <w:tab w:val="left" w:pos="7622"/>
        </w:tabs>
        <w:rPr>
          <w:rFonts w:ascii="Courier New" w:hAnsi="Courier New"/>
          <w:b/>
          <w:snapToGrid w:val="0"/>
          <w:sz w:val="24"/>
        </w:rPr>
      </w:pPr>
      <w:r>
        <w:rPr>
          <w:rFonts w:ascii="Courier New" w:hAnsi="Courier New"/>
          <w:b/>
          <w:snapToGrid w:val="0"/>
          <w:sz w:val="24"/>
        </w:rPr>
        <w:tab/>
      </w:r>
      <w:r>
        <w:rPr>
          <w:rFonts w:ascii="Courier New" w:hAnsi="Courier New"/>
          <w:b/>
          <w:snapToGrid w:val="0"/>
          <w:sz w:val="24"/>
        </w:rPr>
        <w:tab/>
      </w:r>
      <w:r>
        <w:rPr>
          <w:rFonts w:ascii="Courier New" w:hAnsi="Courier New"/>
          <w:b/>
          <w:snapToGrid w:val="0"/>
          <w:sz w:val="24"/>
        </w:rPr>
        <w:tab/>
      </w:r>
    </w:p>
    <w:p w:rsidR="005D776C" w:rsidRDefault="005D776C" w:rsidP="005D776C">
      <w:pPr>
        <w:pStyle w:val="BodyText"/>
        <w:rPr>
          <w:b/>
          <w:sz w:val="24"/>
        </w:rPr>
      </w:pPr>
      <w:r>
        <w:rPr>
          <w:b/>
          <w:sz w:val="24"/>
        </w:rPr>
        <w:t>With the trend to larger</w:t>
      </w:r>
      <w:r>
        <w:rPr>
          <w:b/>
          <w:sz w:val="24"/>
        </w:rPr>
        <w:tab/>
        <w:t>genoas, the spinnakers also get larger and need larger and stronger gear to handle them.  As with the Genoa Gear, our Spinnaker Gear has been designed and fabricated to meet extreme loads that this beautiful sail can produce.</w:t>
      </w:r>
    </w:p>
    <w:p w:rsidR="005D776C" w:rsidRDefault="005D776C" w:rsidP="005D776C">
      <w:pPr>
        <w:widowControl w:val="0"/>
        <w:tabs>
          <w:tab w:val="left" w:pos="830"/>
          <w:tab w:val="right" w:pos="3504"/>
          <w:tab w:val="left" w:pos="3657"/>
          <w:tab w:val="right" w:pos="5212"/>
          <w:tab w:val="left" w:pos="5371"/>
          <w:tab w:val="left" w:pos="6945"/>
          <w:tab w:val="left" w:pos="7622"/>
          <w:tab w:val="right" w:pos="8779"/>
        </w:tabs>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t>Spinnaker Gear is complete consisting of</w:t>
      </w:r>
      <w:r>
        <w:rPr>
          <w:rFonts w:ascii="Courier New" w:hAnsi="Courier New"/>
          <w:b/>
          <w:i/>
          <w:snapToGrid w:val="0"/>
          <w:sz w:val="24"/>
        </w:rPr>
        <w:t xml:space="preserve"> </w:t>
      </w:r>
      <w:r>
        <w:rPr>
          <w:rFonts w:ascii="Courier New" w:hAnsi="Courier New"/>
          <w:b/>
          <w:snapToGrid w:val="0"/>
          <w:sz w:val="24"/>
        </w:rPr>
        <w:t>a spinnaker pole, reaching strut, mast car with control line, spinnaker halyard, topping lift, foreguy, afterguy, and two sheet snatch blocks. If the boat is equipped with the optional winch package consisting of two secondary and main halyard winches, then the secondaries may be used for sheeting. When not in use the spinnaker pole and reaching strut are conveniently stored forward in the deck chocks on the port and starboard sides respectively.</w:t>
      </w: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t>When rigging the spinnaker the snatch blocks may be attached to the transom quarter castings or an aft section of</w:t>
      </w:r>
      <w:r>
        <w:rPr>
          <w:rFonts w:ascii="Courier New" w:hAnsi="Courier New"/>
          <w:b/>
          <w:i/>
          <w:snapToGrid w:val="0"/>
          <w:sz w:val="24"/>
        </w:rPr>
        <w:t xml:space="preserve"> </w:t>
      </w:r>
      <w:r>
        <w:rPr>
          <w:rFonts w:ascii="Courier New" w:hAnsi="Courier New"/>
          <w:b/>
          <w:snapToGrid w:val="0"/>
          <w:sz w:val="24"/>
        </w:rPr>
        <w:t>the perforated toe rail. The foreguy is led through a block shackled to the stemhead and secured to one of the forward mooring cleats. The bails which are an integral part or the bow pul</w:t>
      </w:r>
      <w:r>
        <w:rPr>
          <w:rFonts w:ascii="Courier New" w:hAnsi="Courier New"/>
          <w:b/>
          <w:snapToGrid w:val="0"/>
          <w:sz w:val="24"/>
        </w:rPr>
        <w:softHyphen/>
        <w:t>pit are a convenient place to secure halyards, sheets and guys when one is in the process of</w:t>
      </w:r>
      <w:r>
        <w:rPr>
          <w:rFonts w:ascii="Courier New" w:hAnsi="Courier New"/>
          <w:b/>
          <w:i/>
          <w:snapToGrid w:val="0"/>
          <w:sz w:val="24"/>
        </w:rPr>
        <w:t xml:space="preserve"> </w:t>
      </w:r>
      <w:r>
        <w:rPr>
          <w:rFonts w:ascii="Courier New" w:hAnsi="Courier New"/>
          <w:b/>
          <w:snapToGrid w:val="0"/>
          <w:sz w:val="24"/>
        </w:rPr>
        <w:t>setting up for a spinnaker hoist. Height of the inboard end of</w:t>
      </w:r>
      <w:r>
        <w:rPr>
          <w:rFonts w:ascii="Courier New" w:hAnsi="Courier New"/>
          <w:b/>
          <w:i/>
          <w:snapToGrid w:val="0"/>
          <w:sz w:val="24"/>
        </w:rPr>
        <w:t xml:space="preserve"> </w:t>
      </w:r>
      <w:r>
        <w:rPr>
          <w:rFonts w:ascii="Courier New" w:hAnsi="Courier New"/>
          <w:b/>
          <w:snapToGrid w:val="0"/>
          <w:sz w:val="24"/>
        </w:rPr>
        <w:t>the pole can be adjusted with a control line, which secures on a mast cleat. A thumbscrew I. also provided on the pole car as an auxiliary means of locking the pole in position. The spinnaker halyard leads to a cleat on the port side of the mast. In beam reaching conditions, when the pole is eased forward near the headstay, very high compression stresses may be exerted upon the pole. The reach</w:t>
      </w:r>
      <w:r>
        <w:rPr>
          <w:rFonts w:ascii="Courier New" w:hAnsi="Courier New"/>
          <w:b/>
          <w:snapToGrid w:val="0"/>
          <w:sz w:val="24"/>
        </w:rPr>
        <w:softHyphen/>
        <w:t>ing strut allows for a better angle of pull for the afterguy, thus reducing the loads to a safer point. This also eliminates chafe of</w:t>
      </w:r>
      <w:r>
        <w:rPr>
          <w:rFonts w:ascii="Courier New" w:hAnsi="Courier New"/>
          <w:b/>
          <w:i/>
          <w:snapToGrid w:val="0"/>
          <w:sz w:val="24"/>
        </w:rPr>
        <w:t xml:space="preserve"> </w:t>
      </w:r>
      <w:r>
        <w:rPr>
          <w:rFonts w:ascii="Courier New" w:hAnsi="Courier New"/>
          <w:b/>
          <w:snapToGrid w:val="0"/>
          <w:sz w:val="24"/>
        </w:rPr>
        <w:t xml:space="preserve">the afterguy on the upper shroud. </w:t>
      </w: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softHyphen/>
        <w:t>If you are not familiar with spinnakers, it is recommended that you learn the required techniques before trying to hoist and set one yourself.  Have a few experienced friends join you for the first couple of spinnaker drills so that you can enjoy the pleasures of this sail without the complications that can accompany incorrect procedures.</w:t>
      </w:r>
    </w:p>
    <w:p w:rsidR="005D776C" w:rsidRDefault="005D776C" w:rsidP="005D776C">
      <w:pPr>
        <w:widowControl w:val="0"/>
        <w:rPr>
          <w:rFonts w:ascii="Courier New" w:hAnsi="Courier New"/>
          <w:b/>
          <w:snapToGrid w:val="0"/>
          <w:sz w:val="24"/>
        </w:rPr>
      </w:pPr>
    </w:p>
    <w:p w:rsidR="005D776C" w:rsidRDefault="005D776C" w:rsidP="00792DF0">
      <w:pPr>
        <w:widowControl w:val="0"/>
        <w:numPr>
          <w:ilvl w:val="1"/>
          <w:numId w:val="9"/>
        </w:numPr>
        <w:spacing w:after="0" w:line="240" w:lineRule="auto"/>
        <w:rPr>
          <w:rFonts w:ascii="Courier New" w:hAnsi="Courier New"/>
          <w:b/>
          <w:snapToGrid w:val="0"/>
          <w:sz w:val="24"/>
        </w:rPr>
      </w:pPr>
      <w:r>
        <w:rPr>
          <w:rFonts w:ascii="Courier New" w:hAnsi="Courier New"/>
          <w:b/>
          <w:snapToGrid w:val="0"/>
          <w:sz w:val="24"/>
        </w:rPr>
        <w:t>OPTIONAL BOOM VANG</w:t>
      </w:r>
    </w:p>
    <w:p w:rsidR="005D776C" w:rsidRDefault="005D776C" w:rsidP="005D776C">
      <w:pPr>
        <w:widowControl w:val="0"/>
        <w:rPr>
          <w:rFonts w:ascii="Courier New" w:hAnsi="Courier New"/>
          <w:b/>
          <w:snapToGrid w:val="0"/>
          <w:sz w:val="24"/>
        </w:rPr>
      </w:pPr>
    </w:p>
    <w:p w:rsidR="005D776C" w:rsidRDefault="005D776C" w:rsidP="005D776C">
      <w:pPr>
        <w:pStyle w:val="BodyText"/>
        <w:rPr>
          <w:b/>
          <w:sz w:val="24"/>
        </w:rPr>
      </w:pPr>
      <w:r>
        <w:rPr>
          <w:b/>
          <w:sz w:val="24"/>
        </w:rPr>
        <w:lastRenderedPageBreak/>
        <w:t>The boom vang permits control of the twist in the mainsail when off the wind. It has also been used as a preventer against gybes and to prevent the boom, from bouncing around in light wind and/or a chop. The vang consists of a tackle with a purchase of 4:1, which is self-cleating. There are snap shackles on each end. It may be rigged from the welded bail on the boom down to a swivel bail, near the base of the mast.</w:t>
      </w:r>
    </w:p>
    <w:p w:rsidR="005D776C" w:rsidRDefault="005D776C" w:rsidP="005D776C">
      <w:pPr>
        <w:widowControl w:val="0"/>
        <w:rPr>
          <w:rFonts w:ascii="Courier New" w:hAnsi="Courier New"/>
          <w:b/>
          <w:snapToGrid w:val="0"/>
          <w:sz w:val="24"/>
        </w:rPr>
      </w:pPr>
    </w:p>
    <w:p w:rsidR="005D776C" w:rsidRDefault="005D776C" w:rsidP="005D776C">
      <w:pPr>
        <w:widowControl w:val="0"/>
        <w:jc w:val="both"/>
        <w:rPr>
          <w:rFonts w:ascii="Times New Roman" w:hAnsi="Times New Roman"/>
          <w:b/>
          <w:snapToGrid w:val="0"/>
          <w:sz w:val="24"/>
        </w:rPr>
      </w:pPr>
    </w:p>
    <w:p w:rsidR="005D776C" w:rsidRDefault="005D776C" w:rsidP="00792DF0">
      <w:pPr>
        <w:widowControl w:val="0"/>
        <w:numPr>
          <w:ilvl w:val="1"/>
          <w:numId w:val="10"/>
        </w:numPr>
        <w:spacing w:after="0" w:line="240" w:lineRule="auto"/>
        <w:rPr>
          <w:rFonts w:ascii="Courier New" w:hAnsi="Courier New"/>
          <w:b/>
          <w:snapToGrid w:val="0"/>
          <w:sz w:val="24"/>
        </w:rPr>
      </w:pPr>
      <w:r>
        <w:rPr>
          <w:rFonts w:ascii="Courier New" w:hAnsi="Courier New"/>
          <w:b/>
          <w:snapToGrid w:val="0"/>
          <w:sz w:val="24"/>
        </w:rPr>
        <w:t>CONTINUED</w:t>
      </w: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t>This allows one to play with the sheet without constant vang readjustment. Also, in this position, a gybe may be ac</w:t>
      </w:r>
      <w:r>
        <w:rPr>
          <w:rFonts w:ascii="Courier New" w:hAnsi="Courier New"/>
          <w:b/>
          <w:snapToGrid w:val="0"/>
          <w:sz w:val="24"/>
        </w:rPr>
        <w:softHyphen/>
        <w:t>complished without down rigging the vang. Alternately the vang may be led to the rail where a greater downward force can be exerted on the boom. The vang should be slack when going to weather. When the sail is eased to the point where the traveller cannot be used to control leech tension, the vang should be employed. A good starting point for setting the vang is to tighten the leach so that the top batten is parallel to the boom.</w:t>
      </w: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t>3.6 OPTIONAL REEFING GEAR</w:t>
      </w:r>
    </w:p>
    <w:p w:rsidR="005D776C" w:rsidRDefault="005D776C" w:rsidP="005D776C">
      <w:pPr>
        <w:widowControl w:val="0"/>
        <w:rPr>
          <w:rFonts w:ascii="Courier New" w:hAnsi="Courier New"/>
          <w:b/>
          <w:snapToGrid w:val="0"/>
          <w:sz w:val="24"/>
        </w:rPr>
      </w:pPr>
      <w:r>
        <w:rPr>
          <w:rFonts w:ascii="Courier New" w:hAnsi="Courier New"/>
          <w:b/>
          <w:snapToGrid w:val="0"/>
          <w:sz w:val="24"/>
        </w:rPr>
        <w:t>The 8.7 may be equipped with three Quick Reefing systems (also known as California Reefing, Slab Reefing or Jiffy Reefing) intended for use with a flattening reef and two sets of reef points. This system provides rapid reefing ability with a minimum loss of speed as well as permitting excellent control of mainsail shape. The short reef line attaches with a shackle to the fixed eye on the end of the boom. It is reeved through the flattening cringle in the sail, back to the fixed eye on the opposite side of the boom, then forward through the adjustable eyes to a clam cleat on the boom.  The medium reef line attaches to the aft adjustable eye and the long reef line to the forward adjustable eye on the boom. They are then reeved through the first and second reef cringles in the same manner as the flattening reef.</w:t>
      </w:r>
    </w:p>
    <w:p w:rsidR="005D776C" w:rsidRDefault="005D776C" w:rsidP="005D776C">
      <w:pPr>
        <w:widowControl w:val="0"/>
        <w:rPr>
          <w:rFonts w:ascii="Courier New" w:hAnsi="Courier New"/>
          <w:b/>
          <w:snapToGrid w:val="0"/>
          <w:sz w:val="24"/>
        </w:rPr>
      </w:pPr>
    </w:p>
    <w:p w:rsidR="005D776C" w:rsidRDefault="005D776C" w:rsidP="005D776C">
      <w:pPr>
        <w:pStyle w:val="BodyText"/>
        <w:rPr>
          <w:b/>
          <w:sz w:val="24"/>
        </w:rPr>
      </w:pPr>
      <w:r>
        <w:rPr>
          <w:b/>
          <w:sz w:val="24"/>
        </w:rPr>
        <w:t>To operate the flattening reef, ease the sheet slightly and pull the reef line till the boom is drawn up to the flattening cringle and then resheet. The main cunningham should be ad</w:t>
      </w:r>
      <w:r>
        <w:rPr>
          <w:b/>
          <w:sz w:val="24"/>
        </w:rPr>
        <w:softHyphen/>
        <w:t xml:space="preserve">justed in conjunction to optimize sail shape. To put in the first reef start by removing the cotter pin sail stop. Make sure the topping lift adjustment will prevent the boom from drooping. Ease the mainsheet and main halyard. Tighten the reef line till </w:t>
      </w:r>
      <w:r>
        <w:rPr>
          <w:b/>
          <w:sz w:val="24"/>
        </w:rPr>
        <w:lastRenderedPageBreak/>
        <w:t>the reef clew cringle and boom are brought together. Slip the reef tack cringle over the tack hook on the gooseneck in such a manner that the luff leads upwards without a twist from the hook, not downwards. Rehoist and tension the halyard then resheet the main and continue sailing. The reef is shook out by reversing this procedure. The second reef can be taken in using the same procedure.</w:t>
      </w: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t xml:space="preserve">The boom reef eyes are adjustable to accommodate the reef cringle locations in your sails. They should be set up at the dock or in a practice session to provide an appropriate amount of tension in both the leach and foot of the sail. </w:t>
      </w:r>
    </w:p>
    <w:p w:rsidR="005D776C" w:rsidRDefault="005D776C" w:rsidP="005D776C">
      <w:pPr>
        <w:widowControl w:val="0"/>
        <w:rPr>
          <w:rFonts w:ascii="Courier New" w:hAnsi="Courier New"/>
          <w:b/>
          <w:snapToGrid w:val="0"/>
          <w:sz w:val="24"/>
        </w:rPr>
      </w:pPr>
      <w:r>
        <w:rPr>
          <w:rFonts w:ascii="Courier New" w:hAnsi="Courier New"/>
          <w:b/>
          <w:snapToGrid w:val="0"/>
          <w:sz w:val="24"/>
        </w:rPr>
        <w:softHyphen/>
      </w:r>
    </w:p>
    <w:p w:rsidR="005D776C" w:rsidRDefault="005D776C" w:rsidP="005D776C">
      <w:pPr>
        <w:widowControl w:val="0"/>
        <w:rPr>
          <w:rFonts w:ascii="Courier New" w:hAnsi="Courier New"/>
          <w:b/>
          <w:snapToGrid w:val="0"/>
          <w:sz w:val="24"/>
        </w:rPr>
      </w:pPr>
      <w:r>
        <w:rPr>
          <w:rFonts w:ascii="Courier New" w:hAnsi="Courier New"/>
          <w:b/>
          <w:snapToGrid w:val="0"/>
          <w:sz w:val="24"/>
        </w:rPr>
        <w:t>If the genoa is equipped with a reef cringle for tack and clew, it may be reefed as follows.  First, tie in an auxiliary sheet to the reef clew cringle.</w:t>
      </w:r>
    </w:p>
    <w:p w:rsidR="005D776C" w:rsidRDefault="005D776C" w:rsidP="005D776C">
      <w:pPr>
        <w:rPr>
          <w:rFonts w:ascii="Times New Roman" w:hAnsi="Times New Roman"/>
          <w:b/>
          <w:sz w:val="20"/>
        </w:rPr>
      </w:pPr>
      <w:r>
        <w:rPr>
          <w:b/>
        </w:rPr>
        <w:br w:type="page"/>
      </w:r>
    </w:p>
    <w:p w:rsidR="005D776C" w:rsidRDefault="005D776C" w:rsidP="005D776C">
      <w:pPr>
        <w:rPr>
          <w:b/>
        </w:rPr>
      </w:pPr>
    </w:p>
    <w:p w:rsidR="005D776C" w:rsidRDefault="005D776C" w:rsidP="005D776C">
      <w:pPr>
        <w:rPr>
          <w:b/>
        </w:rPr>
      </w:pPr>
    </w:p>
    <w:p w:rsidR="005D776C" w:rsidRDefault="005D776C" w:rsidP="00792DF0">
      <w:pPr>
        <w:numPr>
          <w:ilvl w:val="1"/>
          <w:numId w:val="11"/>
        </w:numPr>
        <w:spacing w:after="0" w:line="240" w:lineRule="auto"/>
        <w:rPr>
          <w:rFonts w:ascii="Courier New" w:hAnsi="Courier New"/>
          <w:b/>
          <w:sz w:val="24"/>
        </w:rPr>
      </w:pPr>
      <w:r>
        <w:rPr>
          <w:rFonts w:ascii="Courier New" w:hAnsi="Courier New"/>
          <w:b/>
          <w:sz w:val="24"/>
        </w:rPr>
        <w:t>CONTINUED</w:t>
      </w:r>
    </w:p>
    <w:p w:rsidR="005D776C" w:rsidRDefault="005D776C" w:rsidP="005D776C">
      <w:pPr>
        <w:rPr>
          <w:rFonts w:ascii="Courier New" w:hAnsi="Courier New"/>
          <w:b/>
          <w:sz w:val="24"/>
        </w:rPr>
      </w:pPr>
    </w:p>
    <w:p w:rsidR="005D776C" w:rsidRDefault="005D776C" w:rsidP="005D776C">
      <w:pPr>
        <w:pStyle w:val="BodyText3"/>
      </w:pPr>
      <w:r>
        <w:t>A genny reef line with an eye splice in one end may be slipped over one tack hook, passed through the tack cringle and led to a forward mooring cleat.  After easing the halyard the tack reef cringle is hauled down to the stemhead and secured, and then the halyard is retighten and the sail sheeted in.  Alternately, although there is less control on the sail during the reefing process, the halyard may be eased and the tack reef cringle slipped over the opposite tack hook to secure it.</w:t>
      </w:r>
    </w:p>
    <w:p w:rsidR="005D776C" w:rsidRDefault="005D776C" w:rsidP="005D776C">
      <w:pPr>
        <w:widowControl w:val="0"/>
        <w:rPr>
          <w:rFonts w:ascii="Courier New" w:hAnsi="Courier New"/>
          <w:b/>
          <w:snapToGrid w:val="0"/>
          <w:sz w:val="24"/>
        </w:rPr>
      </w:pPr>
      <w:r>
        <w:rPr>
          <w:b/>
          <w:snapToGrid w:val="0"/>
          <w:sz w:val="24"/>
        </w:rPr>
        <w:br w:type="page"/>
      </w:r>
    </w:p>
    <w:p w:rsidR="005D776C" w:rsidRDefault="005D776C" w:rsidP="005D776C">
      <w:pPr>
        <w:widowControl w:val="0"/>
        <w:jc w:val="center"/>
        <w:rPr>
          <w:rFonts w:ascii="Courier New" w:hAnsi="Courier New"/>
          <w:b/>
          <w:snapToGrid w:val="0"/>
          <w:sz w:val="24"/>
          <w:u w:val="single"/>
        </w:rPr>
      </w:pPr>
      <w:r>
        <w:rPr>
          <w:rFonts w:ascii="Courier New" w:hAnsi="Courier New"/>
          <w:b/>
          <w:snapToGrid w:val="0"/>
          <w:sz w:val="24"/>
          <w:u w:val="single"/>
        </w:rPr>
        <w:lastRenderedPageBreak/>
        <w:t>4. ELECTRICAL SYSTEMS</w:t>
      </w:r>
    </w:p>
    <w:p w:rsidR="005D776C" w:rsidRDefault="005D776C" w:rsidP="005D776C">
      <w:pPr>
        <w:pStyle w:val="BodyText"/>
        <w:rPr>
          <w:b/>
        </w:rPr>
      </w:pPr>
    </w:p>
    <w:p w:rsidR="005D776C" w:rsidRDefault="005D776C" w:rsidP="005D776C">
      <w:pPr>
        <w:pStyle w:val="BodyText"/>
        <w:rPr>
          <w:b/>
        </w:rPr>
      </w:pPr>
    </w:p>
    <w:p w:rsidR="005D776C" w:rsidRDefault="005D776C" w:rsidP="00792DF0">
      <w:pPr>
        <w:pStyle w:val="BodyText"/>
        <w:numPr>
          <w:ilvl w:val="1"/>
          <w:numId w:val="12"/>
        </w:numPr>
        <w:rPr>
          <w:b/>
          <w:sz w:val="24"/>
        </w:rPr>
      </w:pPr>
      <w:r>
        <w:rPr>
          <w:b/>
          <w:sz w:val="24"/>
        </w:rPr>
        <w:t>BASIC ELECTRICAL SYSTEM</w:t>
      </w:r>
    </w:p>
    <w:p w:rsidR="005D776C" w:rsidRDefault="005D776C" w:rsidP="005D776C">
      <w:pPr>
        <w:pStyle w:val="BodyText"/>
        <w:rPr>
          <w:b/>
        </w:rPr>
      </w:pPr>
    </w:p>
    <w:p w:rsidR="005D776C" w:rsidRDefault="005D776C" w:rsidP="005D776C">
      <w:pPr>
        <w:widowControl w:val="0"/>
        <w:rPr>
          <w:rFonts w:ascii="Courier New" w:hAnsi="Courier New"/>
          <w:b/>
          <w:snapToGrid w:val="0"/>
          <w:sz w:val="24"/>
        </w:rPr>
      </w:pPr>
      <w:r>
        <w:rPr>
          <w:rFonts w:ascii="Courier New" w:hAnsi="Courier New"/>
          <w:b/>
          <w:snapToGrid w:val="0"/>
          <w:sz w:val="24"/>
        </w:rPr>
        <w:t xml:space="preserve">The Master Power and Auxiliary Control Panels feature integrated simplified controls and circuit breaker protection to permit safe and efficient operation of your boat's electrical equipment. All panel components have been carefully selected for their proven performance in marine applications. The basic panel is of a metal alloy, which is inherently corrosion resistant and is doubly protected to optimize resistance to reduce the effects of the marine environment. </w:t>
      </w: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t>Electrical current is directed from a 12 volt battery (a second optional 12 volt battery is available) through the Master Power Control Panel for engine starting, battery charging and accessory loads. Panel selection of "BAT 1" Or "BAT 2" determines which of the two batteries if so equipped will be utilized for engine starting and subsequent charging. The standard single battery circuit is connected through the "BAT 1" position. Before activating the electrical system, use the Battery Condition Indicator to ascertain the condition or your batteries.</w:t>
      </w: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t>The boat is completely wired when it leaves the factory with the exception of the mast harness hookup. When the mast is stepped, the polarized connector in the mast should be joined with the mating connector protruding from the deck mast step. When the mast is unstepped the mast harness should be discon</w:t>
      </w:r>
      <w:r>
        <w:rPr>
          <w:rFonts w:ascii="Courier New" w:hAnsi="Courier New"/>
          <w:b/>
          <w:snapToGrid w:val="0"/>
          <w:sz w:val="24"/>
        </w:rPr>
        <w:softHyphen/>
        <w:t>nected at this connector.</w:t>
      </w:r>
    </w:p>
    <w:p w:rsidR="005D776C" w:rsidRDefault="005D776C" w:rsidP="005D776C">
      <w:pPr>
        <w:widowControl w:val="0"/>
        <w:rPr>
          <w:rFonts w:ascii="Courier New" w:hAnsi="Courier New"/>
          <w:b/>
          <w:snapToGrid w:val="0"/>
          <w:sz w:val="24"/>
        </w:rPr>
      </w:pPr>
    </w:p>
    <w:p w:rsidR="005D776C" w:rsidRDefault="005D776C" w:rsidP="00792DF0">
      <w:pPr>
        <w:widowControl w:val="0"/>
        <w:numPr>
          <w:ilvl w:val="2"/>
          <w:numId w:val="12"/>
        </w:numPr>
        <w:spacing w:after="0" w:line="240" w:lineRule="auto"/>
        <w:rPr>
          <w:rFonts w:ascii="Courier New" w:hAnsi="Courier New"/>
          <w:b/>
          <w:snapToGrid w:val="0"/>
          <w:sz w:val="24"/>
        </w:rPr>
      </w:pPr>
      <w:r>
        <w:rPr>
          <w:rFonts w:ascii="Courier New" w:hAnsi="Courier New"/>
          <w:b/>
          <w:snapToGrid w:val="0"/>
          <w:sz w:val="24"/>
        </w:rPr>
        <w:t>BONDING SYSTEM</w:t>
      </w: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t xml:space="preserve">The entire yacht is electrically bonded. Basically this means that major isolated metallic objects have been electrically connected with a common bonding conductor which is attached to the keel. This in turn acts as a ground plate. This system minimizes electrolytic corrosion due to stray currents, minimizes radio interference and provides a low resistance path for high voltages such as those that can occur when lightning strikes.  The rig, including mast, stays, and shrouds have been bonded for lightning protection of personnel and vessel. Nonetheless, as far as practical, one should remain inside a </w:t>
      </w:r>
      <w:r>
        <w:rPr>
          <w:rFonts w:ascii="Courier New" w:hAnsi="Courier New"/>
          <w:b/>
          <w:snapToGrid w:val="0"/>
          <w:sz w:val="24"/>
        </w:rPr>
        <w:lastRenderedPageBreak/>
        <w:t>closed boat and avoid making contact with metallic masses" during a lightning storm.</w:t>
      </w:r>
      <w:r>
        <w:rPr>
          <w:rFonts w:ascii="Courier New" w:hAnsi="Courier New"/>
          <w:b/>
          <w:snapToGrid w:val="0"/>
          <w:sz w:val="24"/>
        </w:rPr>
        <w:tab/>
      </w: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br w:type="page"/>
      </w:r>
      <w:r>
        <w:rPr>
          <w:rFonts w:ascii="Courier New" w:hAnsi="Courier New"/>
          <w:b/>
          <w:snapToGrid w:val="0"/>
          <w:sz w:val="24"/>
        </w:rPr>
        <w:lastRenderedPageBreak/>
        <w:t>4.1.2</w:t>
      </w:r>
      <w:r>
        <w:rPr>
          <w:rFonts w:ascii="Courier New" w:hAnsi="Courier New"/>
          <w:b/>
          <w:snapToGrid w:val="0"/>
          <w:sz w:val="24"/>
        </w:rPr>
        <w:tab/>
        <w:t>BATTERY CONDITION INDICATOR</w:t>
      </w:r>
    </w:p>
    <w:p w:rsidR="005D776C" w:rsidRDefault="005D776C" w:rsidP="005D776C">
      <w:pPr>
        <w:widowControl w:val="0"/>
        <w:rPr>
          <w:rFonts w:ascii="Courier New" w:hAnsi="Courier New"/>
          <w:b/>
          <w:snapToGrid w:val="0"/>
          <w:sz w:val="24"/>
        </w:rPr>
      </w:pPr>
    </w:p>
    <w:p w:rsidR="005D776C" w:rsidRDefault="005D776C" w:rsidP="005D776C">
      <w:pPr>
        <w:pStyle w:val="BodyText2"/>
        <w:rPr>
          <w:b/>
        </w:rPr>
      </w:pPr>
      <w:r>
        <w:rPr>
          <w:b/>
        </w:rPr>
        <w:t>This type or "indicator" or "meter" is technically referred to as a "Suppressed Zero Voltmeter". Note that calibrations do not start at zero but provide a full-scale reading from 8 or 10 to 16 volts, depending on the meter. Below 8 or 10 volts the battery charge is so low that terminal voltage readings are meaning</w:t>
      </w:r>
      <w:r>
        <w:rPr>
          <w:b/>
        </w:rPr>
        <w:softHyphen/>
        <w:t>less. Approximate voltage range interpretations are as follows:</w:t>
      </w:r>
    </w:p>
    <w:p w:rsidR="005D776C" w:rsidRDefault="005D776C" w:rsidP="005D776C">
      <w:pPr>
        <w:widowControl w:val="0"/>
        <w:ind w:left="720"/>
        <w:rPr>
          <w:rFonts w:ascii="Courier New" w:hAnsi="Courier New"/>
          <w:b/>
          <w:snapToGrid w:val="0"/>
          <w:sz w:val="24"/>
        </w:rPr>
      </w:pPr>
      <w:r>
        <w:rPr>
          <w:rFonts w:ascii="Courier New" w:hAnsi="Courier New"/>
          <w:b/>
          <w:snapToGrid w:val="0"/>
          <w:sz w:val="24"/>
        </w:rPr>
        <w:t xml:space="preserve">Engine Not   ) Bellow 11 -------  Very low battery charge Running or   ) 11-12 ------------ Low battery charge </w:t>
      </w:r>
    </w:p>
    <w:p w:rsidR="005D776C" w:rsidRDefault="005D776C" w:rsidP="005D776C">
      <w:pPr>
        <w:widowControl w:val="0"/>
        <w:ind w:left="720"/>
        <w:rPr>
          <w:rFonts w:ascii="Courier New" w:hAnsi="Courier New"/>
          <w:b/>
          <w:snapToGrid w:val="0"/>
          <w:sz w:val="24"/>
        </w:rPr>
      </w:pPr>
      <w:r>
        <w:rPr>
          <w:rFonts w:ascii="Courier New" w:hAnsi="Courier New"/>
          <w:b/>
          <w:snapToGrid w:val="0"/>
          <w:sz w:val="24"/>
        </w:rPr>
        <w:t>At idle      ) 12-13 ------------ Well charged battery</w:t>
      </w:r>
    </w:p>
    <w:p w:rsidR="005D776C" w:rsidRDefault="005D776C" w:rsidP="005D776C">
      <w:pPr>
        <w:widowControl w:val="0"/>
        <w:rPr>
          <w:rFonts w:ascii="Courier New" w:hAnsi="Courier New"/>
          <w:b/>
          <w:snapToGrid w:val="0"/>
          <w:sz w:val="24"/>
        </w:rPr>
      </w:pPr>
    </w:p>
    <w:p w:rsidR="005D776C" w:rsidRDefault="005D776C" w:rsidP="005D776C">
      <w:pPr>
        <w:widowControl w:val="0"/>
        <w:ind w:firstLine="720"/>
        <w:rPr>
          <w:rFonts w:ascii="Courier New" w:hAnsi="Courier New"/>
          <w:b/>
          <w:snapToGrid w:val="0"/>
          <w:sz w:val="24"/>
        </w:rPr>
      </w:pPr>
      <w:r>
        <w:rPr>
          <w:rFonts w:ascii="Courier New" w:hAnsi="Courier New"/>
          <w:b/>
          <w:snapToGrid w:val="0"/>
          <w:sz w:val="24"/>
        </w:rPr>
        <w:t>Engine       ) 13 to 13 1/2 ----- Low charge rate</w:t>
      </w:r>
    </w:p>
    <w:p w:rsidR="005D776C" w:rsidRDefault="005D776C" w:rsidP="005D776C">
      <w:pPr>
        <w:widowControl w:val="0"/>
        <w:ind w:left="720"/>
        <w:rPr>
          <w:rFonts w:ascii="Courier New" w:hAnsi="Courier New"/>
          <w:b/>
          <w:snapToGrid w:val="0"/>
          <w:sz w:val="24"/>
        </w:rPr>
      </w:pPr>
      <w:r>
        <w:rPr>
          <w:rFonts w:ascii="Courier New" w:hAnsi="Courier New"/>
          <w:b/>
          <w:snapToGrid w:val="0"/>
          <w:sz w:val="24"/>
        </w:rPr>
        <w:t>Running      ) 13 1/2 to 15 1/2 - Alternator &amp; Voltage Above        )                    Regulator OK</w:t>
      </w:r>
    </w:p>
    <w:p w:rsidR="005D776C" w:rsidRDefault="005D776C" w:rsidP="005D776C">
      <w:pPr>
        <w:widowControl w:val="0"/>
        <w:ind w:left="720"/>
        <w:rPr>
          <w:rFonts w:ascii="Courier New" w:hAnsi="Courier New"/>
          <w:b/>
          <w:snapToGrid w:val="0"/>
          <w:sz w:val="24"/>
        </w:rPr>
      </w:pPr>
      <w:r>
        <w:rPr>
          <w:rFonts w:ascii="Courier New" w:hAnsi="Courier New"/>
          <w:b/>
          <w:snapToGrid w:val="0"/>
          <w:sz w:val="24"/>
        </w:rPr>
        <w:t>Idle         ) 15 ½ or above    - Voltage. Regulator out of</w:t>
      </w:r>
      <w:r>
        <w:rPr>
          <w:rFonts w:ascii="Courier New" w:hAnsi="Courier New"/>
          <w:b/>
          <w:snapToGrid w:val="0"/>
          <w:sz w:val="24"/>
        </w:rPr>
        <w:br/>
        <w:t xml:space="preserve">                                  Adjustment</w:t>
      </w:r>
    </w:p>
    <w:p w:rsidR="005D776C" w:rsidRDefault="005D776C" w:rsidP="005D776C">
      <w:pPr>
        <w:widowControl w:val="0"/>
        <w:rPr>
          <w:rFonts w:ascii="Courier New" w:hAnsi="Courier New"/>
          <w:b/>
          <w:snapToGrid w:val="0"/>
          <w:sz w:val="24"/>
        </w:rPr>
      </w:pPr>
      <w:r>
        <w:rPr>
          <w:rFonts w:ascii="Courier New" w:hAnsi="Courier New"/>
          <w:b/>
          <w:snapToGrid w:val="0"/>
          <w:sz w:val="24"/>
        </w:rPr>
        <w:t>It is important for you to understand that the reading on the Battery Condition Indicator Dial is indexed from the toggle test switch position regardless or the master switch position unless it is in the "BOTH" position. When the Master Switch is in the "BOTH" position, the Battery Condition Indicator Dial will indicate the potential or the highest charged battery no matter which way the toggle test switch is indexed. When the Master Switch is in either the "OFF",  "BAT 1 " or "BAT 2" positions, the meter will read the condition of the battery towards which you index the Toggle Test Switch. Note that panel and meter illumination, is also provided by this same Toggle Test switch.</w:t>
      </w:r>
    </w:p>
    <w:p w:rsidR="005D776C" w:rsidRDefault="005D776C" w:rsidP="005D776C">
      <w:pPr>
        <w:widowControl w:val="0"/>
        <w:rPr>
          <w:rFonts w:ascii="Courier New" w:hAnsi="Courier New"/>
          <w:b/>
          <w:i/>
          <w:snapToGrid w:val="0"/>
          <w:sz w:val="24"/>
        </w:rPr>
      </w:pPr>
    </w:p>
    <w:p w:rsidR="005D776C" w:rsidRDefault="005D776C" w:rsidP="005D776C">
      <w:pPr>
        <w:pStyle w:val="BodyText2"/>
        <w:rPr>
          <w:b/>
        </w:rPr>
      </w:pPr>
      <w:r>
        <w:rPr>
          <w:b/>
        </w:rPr>
        <w:t>Before activating the electrical system, check the condition of both batteries and then select the strongest battery for engine starting. Index the Master Switch to the strong battery and then start your engine. It will usually require about 15 or 30 minutes of engine running time to bring the starting battery back up to normal charge. Check the Battery Condition Indicator to assure that charging is normal and when the selected starting battery has been restored it may be placed on reserve by switching to the other battery so subsequent charging and accessory loads will be confined to this second "battery". It is a good practice to bring the first selected battery up to full charge before putting it on reserve and changing to the second battery.</w:t>
      </w: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t xml:space="preserve">Use the Master switch in 'BOTH" position only for emergency starting when both batteries are low, or for “top off” charging when both batteries are near full charge. When both batteries are completely charged, transfer to either battery, keeping one battery in reserve.  </w:t>
      </w: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t>Never move the Master Switch to “OFF" while the engine is running or the alternator diodes may be burned out.</w:t>
      </w:r>
    </w:p>
    <w:p w:rsidR="005D776C" w:rsidRDefault="005D776C" w:rsidP="005D776C">
      <w:pPr>
        <w:framePr w:w="590" w:wrap="auto" w:hAnchor="margin" w:x="10709" w:y="1335"/>
        <w:widowControl w:val="0"/>
        <w:rPr>
          <w:rFonts w:ascii="Courier New" w:hAnsi="Courier New"/>
          <w:b/>
          <w:snapToGrid w:val="0"/>
          <w:sz w:val="24"/>
        </w:rPr>
      </w:pPr>
    </w:p>
    <w:p w:rsidR="005D776C" w:rsidRDefault="005D776C" w:rsidP="005D776C">
      <w:pPr>
        <w:framePr w:w="590" w:wrap="auto" w:hAnchor="margin" w:x="10709" w:y="1335"/>
        <w:widowControl w:val="0"/>
        <w:rPr>
          <w:rFonts w:ascii="Courier New" w:hAnsi="Courier New"/>
          <w:b/>
          <w:snapToGrid w:val="0"/>
          <w:sz w:val="24"/>
        </w:rPr>
      </w:pPr>
    </w:p>
    <w:p w:rsidR="005D776C" w:rsidRDefault="005D776C" w:rsidP="00792DF0">
      <w:pPr>
        <w:widowControl w:val="0"/>
        <w:numPr>
          <w:ilvl w:val="2"/>
          <w:numId w:val="12"/>
        </w:numPr>
        <w:spacing w:after="0" w:line="240" w:lineRule="auto"/>
        <w:rPr>
          <w:rFonts w:ascii="Courier New" w:hAnsi="Courier New"/>
          <w:b/>
          <w:snapToGrid w:val="0"/>
          <w:sz w:val="24"/>
        </w:rPr>
      </w:pPr>
      <w:r>
        <w:rPr>
          <w:rFonts w:ascii="Courier New" w:hAnsi="Courier New"/>
          <w:b/>
          <w:snapToGrid w:val="0"/>
          <w:sz w:val="24"/>
        </w:rPr>
        <w:t>CONTINUED</w:t>
      </w: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t>The engine alternator is the normal source for battery charging. Functioning through a voltage regulator the cur</w:t>
      </w:r>
      <w:r>
        <w:rPr>
          <w:rFonts w:ascii="Courier New" w:hAnsi="Courier New"/>
          <w:b/>
          <w:snapToGrid w:val="0"/>
          <w:sz w:val="24"/>
        </w:rPr>
        <w:softHyphen/>
        <w:t>rent output is automatically adjusted to the needs of the battery and the demand on the system. The rate of battery charging or discharging is indicated on the Battery Condi</w:t>
      </w:r>
      <w:r>
        <w:rPr>
          <w:rFonts w:ascii="Courier New" w:hAnsi="Courier New"/>
          <w:b/>
          <w:snapToGrid w:val="0"/>
          <w:sz w:val="24"/>
        </w:rPr>
        <w:softHyphen/>
        <w:t>tion Indicator. If the amp light on the engine instrument panel is on or the amp meter indicates a discharge condition with the engine running and all accessories off, then the alternator circuit is not functioning properly.</w:t>
      </w: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t>4.1.3</w:t>
      </w:r>
      <w:r>
        <w:rPr>
          <w:rFonts w:ascii="Courier New" w:hAnsi="Courier New"/>
          <w:b/>
          <w:snapToGrid w:val="0"/>
          <w:sz w:val="24"/>
        </w:rPr>
        <w:tab/>
        <w:t xml:space="preserve">BATTERY MAINTENANCE </w:t>
      </w: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t>When charging, the lead-acid storage battery converts electrical energy to chemical energy. This energy is stored and released when needed by discharging, i.e. converting the chemical energy back into electrical energy. A potential for electrical energy is set up between the positive and negative battery plates which are interconnected by an electrolyte of sulfuric acid and water. The nature of this electrolyte corresponds to the state of battery charge in such a manner that when discharged the electrolyte is mainly water. Since the density or specific gravity of water and sulfuric acid are different, a measure of the specific gravity obtained by a hydrometer gives an accurate indication of the state of charge. Therefore, it is recommended that specific gravity measure</w:t>
      </w:r>
      <w:r>
        <w:rPr>
          <w:rFonts w:ascii="Courier New" w:hAnsi="Courier New"/>
          <w:b/>
          <w:snapToGrid w:val="0"/>
          <w:sz w:val="24"/>
        </w:rPr>
        <w:softHyphen/>
        <w:t>ments be made periodically. As a general guide the normal range for full charge is between 1.220 and 1.280. For maxi</w:t>
      </w:r>
      <w:r>
        <w:rPr>
          <w:rFonts w:ascii="Courier New" w:hAnsi="Courier New"/>
          <w:b/>
          <w:snapToGrid w:val="0"/>
          <w:sz w:val="24"/>
        </w:rPr>
        <w:softHyphen/>
        <w:t>mum battery life the following care is recommended. First, maintain a constant level of charge (checking with the hydrometer) rather than allowing it to run down repeatedly with the need for excessive recharges. This can be accom</w:t>
      </w:r>
      <w:r>
        <w:rPr>
          <w:rFonts w:ascii="Courier New" w:hAnsi="Courier New"/>
          <w:b/>
          <w:snapToGrid w:val="0"/>
          <w:sz w:val="24"/>
        </w:rPr>
        <w:softHyphen/>
        <w:t xml:space="preserve">plished by normal operation or the use of a battery </w:t>
      </w:r>
      <w:r>
        <w:rPr>
          <w:rFonts w:ascii="Courier New" w:hAnsi="Courier New"/>
          <w:b/>
          <w:snapToGrid w:val="0"/>
          <w:sz w:val="24"/>
        </w:rPr>
        <w:lastRenderedPageBreak/>
        <w:t>charger if the battery will remain idle for extended periods.   Maintain the electrolyte above the plates by adding water to replace that which has been lost through evaporation. Keep the bat</w:t>
      </w:r>
      <w:r>
        <w:rPr>
          <w:rFonts w:ascii="Courier New" w:hAnsi="Courier New"/>
          <w:b/>
          <w:snapToGrid w:val="0"/>
          <w:sz w:val="24"/>
        </w:rPr>
        <w:softHyphen/>
        <w:t>tery clean, particularly the terminals. After scraping corroded areas away from the terminals and battery posts, wipe them clean with a baking soda water solution. After reconnecting terminals protect them with a light layer of grease or gasket compound such as "Permatex".</w:t>
      </w:r>
    </w:p>
    <w:p w:rsidR="005D776C" w:rsidRDefault="005D776C" w:rsidP="005D776C">
      <w:pPr>
        <w:widowControl w:val="0"/>
        <w:jc w:val="both"/>
        <w:rPr>
          <w:rFonts w:ascii="Courier New" w:hAnsi="Courier New"/>
          <w:b/>
          <w:snapToGrid w:val="0"/>
          <w:sz w:val="24"/>
        </w:rPr>
      </w:pPr>
    </w:p>
    <w:p w:rsidR="005D776C" w:rsidRDefault="005D776C" w:rsidP="005D776C">
      <w:pPr>
        <w:widowControl w:val="0"/>
        <w:jc w:val="both"/>
        <w:rPr>
          <w:rFonts w:ascii="Courier New" w:hAnsi="Courier New"/>
          <w:b/>
          <w:snapToGrid w:val="0"/>
          <w:sz w:val="24"/>
        </w:rPr>
      </w:pPr>
      <w:r>
        <w:rPr>
          <w:rFonts w:ascii="Courier New" w:hAnsi="Courier New"/>
          <w:b/>
          <w:snapToGrid w:val="0"/>
          <w:sz w:val="24"/>
        </w:rPr>
        <w:t>The batteries are located under the forward end of the quarter berth, and can be serviced by lifting the access hatch in this berth.</w:t>
      </w:r>
    </w:p>
    <w:p w:rsidR="005D776C" w:rsidRDefault="005D776C" w:rsidP="005D776C">
      <w:pPr>
        <w:widowControl w:val="0"/>
        <w:jc w:val="both"/>
        <w:rPr>
          <w:rFonts w:ascii="Courier New" w:hAnsi="Courier New"/>
          <w:b/>
          <w:snapToGrid w:val="0"/>
          <w:sz w:val="24"/>
        </w:rPr>
      </w:pPr>
    </w:p>
    <w:p w:rsidR="005D776C" w:rsidRDefault="005D776C" w:rsidP="005D776C">
      <w:pPr>
        <w:widowControl w:val="0"/>
        <w:jc w:val="both"/>
        <w:rPr>
          <w:rFonts w:ascii="Courier New" w:hAnsi="Courier New"/>
          <w:b/>
          <w:snapToGrid w:val="0"/>
          <w:sz w:val="24"/>
        </w:rPr>
      </w:pPr>
      <w:r>
        <w:rPr>
          <w:rFonts w:ascii="Courier New" w:hAnsi="Courier New"/>
          <w:b/>
          <w:snapToGrid w:val="0"/>
          <w:sz w:val="24"/>
        </w:rPr>
        <w:t xml:space="preserve">4.2 </w:t>
      </w:r>
      <w:r>
        <w:rPr>
          <w:rFonts w:ascii="Courier New" w:hAnsi="Courier New"/>
          <w:b/>
          <w:snapToGrid w:val="0"/>
          <w:sz w:val="24"/>
        </w:rPr>
        <w:tab/>
        <w:t xml:space="preserve">OPERATION OF 12 VOLT D.C. ELECTRICAL SYSTEM </w:t>
      </w: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t xml:space="preserve">Accessory loads may be selected as desired by indexing the appropriate </w:t>
      </w:r>
      <w:r>
        <w:rPr>
          <w:rFonts w:ascii="Courier New" w:hAnsi="Courier New"/>
          <w:b/>
          <w:snapToGrid w:val="0"/>
          <w:sz w:val="24"/>
        </w:rPr>
        <w:softHyphen/>
        <w:t xml:space="preserve">panel breakers to ON" so current may flow from the </w:t>
      </w:r>
    </w:p>
    <w:p w:rsidR="005D776C" w:rsidRDefault="005D776C" w:rsidP="005D776C">
      <w:pPr>
        <w:widowControl w:val="0"/>
        <w:jc w:val="both"/>
        <w:rPr>
          <w:rFonts w:ascii="Courier New" w:hAnsi="Courier New"/>
          <w:b/>
          <w:snapToGrid w:val="0"/>
          <w:sz w:val="24"/>
        </w:rPr>
      </w:pPr>
    </w:p>
    <w:p w:rsidR="005D776C" w:rsidRDefault="005D776C" w:rsidP="005D776C">
      <w:pPr>
        <w:widowControl w:val="0"/>
        <w:jc w:val="both"/>
        <w:rPr>
          <w:rFonts w:ascii="Courier New" w:hAnsi="Courier New"/>
          <w:b/>
          <w:snapToGrid w:val="0"/>
          <w:sz w:val="24"/>
        </w:rPr>
      </w:pPr>
    </w:p>
    <w:p w:rsidR="005D776C" w:rsidRDefault="005D776C" w:rsidP="005D776C">
      <w:pPr>
        <w:widowControl w:val="0"/>
        <w:jc w:val="both"/>
        <w:rPr>
          <w:rFonts w:ascii="Courier New" w:hAnsi="Courier New"/>
          <w:b/>
          <w:snapToGrid w:val="0"/>
          <w:sz w:val="24"/>
        </w:rPr>
      </w:pPr>
    </w:p>
    <w:p w:rsidR="005D776C" w:rsidRDefault="005D776C" w:rsidP="005D776C">
      <w:pPr>
        <w:widowControl w:val="0"/>
        <w:jc w:val="both"/>
        <w:rPr>
          <w:rFonts w:ascii="Courier New" w:hAnsi="Courier New"/>
          <w:b/>
          <w:snapToGrid w:val="0"/>
          <w:sz w:val="24"/>
        </w:rPr>
      </w:pPr>
      <w:r>
        <w:rPr>
          <w:rFonts w:ascii="Courier New" w:hAnsi="Courier New"/>
          <w:b/>
          <w:snapToGrid w:val="0"/>
          <w:sz w:val="24"/>
        </w:rPr>
        <w:t>4.2</w:t>
      </w:r>
      <w:r>
        <w:rPr>
          <w:rFonts w:ascii="Courier New" w:hAnsi="Courier New"/>
          <w:b/>
          <w:snapToGrid w:val="0"/>
          <w:sz w:val="24"/>
        </w:rPr>
        <w:tab/>
        <w:t>CONTINUED</w:t>
      </w:r>
    </w:p>
    <w:p w:rsidR="005D776C" w:rsidRDefault="005D776C" w:rsidP="005D776C">
      <w:pPr>
        <w:widowControl w:val="0"/>
        <w:jc w:val="both"/>
        <w:rPr>
          <w:rFonts w:ascii="Courier New" w:hAnsi="Courier New"/>
          <w:b/>
          <w:snapToGrid w:val="0"/>
          <w:sz w:val="24"/>
        </w:rPr>
      </w:pPr>
    </w:p>
    <w:p w:rsidR="005D776C" w:rsidRDefault="005D776C" w:rsidP="005D776C">
      <w:pPr>
        <w:widowControl w:val="0"/>
        <w:jc w:val="both"/>
        <w:rPr>
          <w:rFonts w:ascii="Courier New" w:hAnsi="Courier New"/>
          <w:b/>
          <w:snapToGrid w:val="0"/>
          <w:sz w:val="24"/>
        </w:rPr>
      </w:pPr>
      <w:r>
        <w:rPr>
          <w:rFonts w:ascii="Courier New" w:hAnsi="Courier New"/>
          <w:b/>
          <w:snapToGrid w:val="0"/>
          <w:sz w:val="24"/>
        </w:rPr>
        <w:t xml:space="preserve">selected battery to the desired accessory. A circuit overload will cause the accessory circuit breaker to "trip", i.e. the breaker will automatically open the circuit and its handle will flip to the "OFF" position. After correction of the fault, the breaker may be manually indexed "ON". </w:t>
      </w:r>
    </w:p>
    <w:p w:rsidR="005D776C" w:rsidRDefault="005D776C" w:rsidP="005D776C">
      <w:pPr>
        <w:widowControl w:val="0"/>
        <w:jc w:val="both"/>
        <w:rPr>
          <w:rFonts w:ascii="Courier New" w:hAnsi="Courier New"/>
          <w:b/>
          <w:snapToGrid w:val="0"/>
          <w:sz w:val="24"/>
        </w:rPr>
      </w:pPr>
    </w:p>
    <w:p w:rsidR="005D776C" w:rsidRDefault="005D776C" w:rsidP="00792DF0">
      <w:pPr>
        <w:widowControl w:val="0"/>
        <w:numPr>
          <w:ilvl w:val="2"/>
          <w:numId w:val="13"/>
        </w:numPr>
        <w:spacing w:after="0" w:line="240" w:lineRule="auto"/>
        <w:jc w:val="both"/>
        <w:rPr>
          <w:rFonts w:ascii="Courier New" w:hAnsi="Courier New"/>
          <w:b/>
          <w:snapToGrid w:val="0"/>
          <w:sz w:val="24"/>
        </w:rPr>
      </w:pPr>
      <w:r>
        <w:rPr>
          <w:rFonts w:ascii="Courier New" w:hAnsi="Courier New"/>
          <w:b/>
          <w:snapToGrid w:val="0"/>
          <w:sz w:val="24"/>
        </w:rPr>
        <w:t>STANDARD 12 VOLT D.C. SYSTEM</w:t>
      </w:r>
    </w:p>
    <w:p w:rsidR="005D776C" w:rsidRDefault="005D776C" w:rsidP="005D776C">
      <w:pPr>
        <w:widowControl w:val="0"/>
        <w:jc w:val="both"/>
        <w:rPr>
          <w:rFonts w:ascii="Courier New" w:hAnsi="Courier New"/>
          <w:b/>
          <w:snapToGrid w:val="0"/>
          <w:sz w:val="24"/>
        </w:rPr>
      </w:pPr>
    </w:p>
    <w:p w:rsidR="005D776C" w:rsidRDefault="005D776C" w:rsidP="005D776C">
      <w:pPr>
        <w:widowControl w:val="0"/>
        <w:jc w:val="both"/>
        <w:rPr>
          <w:rFonts w:ascii="Courier New" w:hAnsi="Courier New"/>
          <w:b/>
          <w:snapToGrid w:val="0"/>
          <w:sz w:val="24"/>
        </w:rPr>
      </w:pPr>
      <w:r>
        <w:rPr>
          <w:rFonts w:ascii="Courier New" w:hAnsi="Courier New"/>
          <w:b/>
          <w:snapToGrid w:val="0"/>
          <w:sz w:val="24"/>
        </w:rPr>
        <w:t>The Cabin Light switch activates power to the light branch circuit. After it is energized the individual cabin lights, can be turned on and off with their own switches. There are two lights in the forward cabin, one in the head, one over the folding table, two in the main cabin over the settee berths, one in the, galley and one at the navigators station.</w:t>
      </w: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t xml:space="preserve">If the cabin lights start getting dim, this is fair warning that </w:t>
      </w:r>
      <w:r>
        <w:rPr>
          <w:rFonts w:ascii="Courier New" w:hAnsi="Courier New"/>
          <w:b/>
          <w:snapToGrid w:val="0"/>
          <w:sz w:val="24"/>
        </w:rPr>
        <w:lastRenderedPageBreak/>
        <w:t>the battery needs a charge or is getting old., Remember that you have a battery whose charge and water level must be checked at least once a month. If your boat is to be unused or stored for extended periods or time, it is advisable to remove the batteries and store them in a warm, dry location.</w:t>
      </w: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t>The Running Lights switch activates the red and green lensed lights forward, and the white 12 point stern light aft.</w:t>
      </w:r>
    </w:p>
    <w:p w:rsidR="005D776C" w:rsidRDefault="005D776C" w:rsidP="005D776C">
      <w:pPr>
        <w:widowControl w:val="0"/>
        <w:rPr>
          <w:rFonts w:ascii="Courier New" w:hAnsi="Courier New"/>
          <w:b/>
          <w:snapToGrid w:val="0"/>
          <w:sz w:val="24"/>
        </w:rPr>
      </w:pPr>
      <w:r>
        <w:rPr>
          <w:rFonts w:ascii="Courier New" w:hAnsi="Courier New"/>
          <w:b/>
          <w:snapToGrid w:val="0"/>
          <w:sz w:val="24"/>
        </w:rPr>
        <w:t>When under sail at night, these are the only navigation lights that should be shown, except for the shining of a white light on the sails if you feel there is a real need for greater recognition.</w:t>
      </w: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t>The Bow Light switch is for the 20 point white light on the mast and is to be used in conjunction with the running lights when under power or when motor sailing</w:t>
      </w:r>
      <w:r>
        <w:rPr>
          <w:rFonts w:ascii="Courier New" w:hAnsi="Courier New"/>
          <w:b/>
          <w:snapToGrid w:val="0"/>
          <w:sz w:val="24"/>
        </w:rPr>
        <w:softHyphen/>
      </w: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t>The MastHead Light is a 32-point white light located on top of the masthead that meets the international and inland rules for a light to be used at anchor.</w:t>
      </w:r>
    </w:p>
    <w:p w:rsidR="005D776C" w:rsidRDefault="005D776C" w:rsidP="005D776C">
      <w:pPr>
        <w:widowControl w:val="0"/>
        <w:rPr>
          <w:rFonts w:ascii="Courier New" w:hAnsi="Courier New"/>
          <w:b/>
          <w:snapToGrid w:val="0"/>
          <w:sz w:val="24"/>
        </w:rPr>
      </w:pPr>
    </w:p>
    <w:p w:rsidR="005D776C" w:rsidRDefault="005D776C" w:rsidP="005D776C">
      <w:pPr>
        <w:widowControl w:val="0"/>
        <w:tabs>
          <w:tab w:val="right" w:pos="3177"/>
          <w:tab w:val="right" w:pos="4756"/>
          <w:tab w:val="left" w:pos="4924"/>
        </w:tabs>
        <w:rPr>
          <w:rFonts w:ascii="Courier New" w:hAnsi="Courier New"/>
          <w:b/>
          <w:snapToGrid w:val="0"/>
          <w:sz w:val="24"/>
        </w:rPr>
      </w:pPr>
      <w:r>
        <w:rPr>
          <w:rFonts w:ascii="Courier New" w:hAnsi="Courier New"/>
          <w:b/>
          <w:snapToGrid w:val="0"/>
          <w:sz w:val="24"/>
        </w:rPr>
        <w:t xml:space="preserve">The Foredeck Light is </w:t>
      </w:r>
      <w:r>
        <w:rPr>
          <w:rFonts w:ascii="Courier New" w:hAnsi="Courier New"/>
          <w:b/>
          <w:snapToGrid w:val="0"/>
          <w:sz w:val="24"/>
        </w:rPr>
        <w:tab/>
        <w:t xml:space="preserve">mounted on </w:t>
      </w:r>
      <w:r>
        <w:rPr>
          <w:rFonts w:ascii="Courier New" w:hAnsi="Courier New"/>
          <w:b/>
          <w:snapToGrid w:val="0"/>
          <w:sz w:val="24"/>
        </w:rPr>
        <w:tab/>
        <w:t>the forward side of the mast with the bow light on top and the single foredeck light shining downward and forward. It illuminates the foredeck without getting light into the skipper's eyes and is more "streamlined than lights hanging down from the spreaders</w:t>
      </w:r>
    </w:p>
    <w:p w:rsidR="005D776C" w:rsidRDefault="005D776C" w:rsidP="005D776C">
      <w:pPr>
        <w:widowControl w:val="0"/>
        <w:rPr>
          <w:rFonts w:ascii="Courier New" w:hAnsi="Courier New"/>
          <w:b/>
          <w:i/>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t xml:space="preserve">4.2.2 </w:t>
      </w:r>
      <w:r>
        <w:rPr>
          <w:rFonts w:ascii="Courier New" w:hAnsi="Courier New"/>
          <w:b/>
          <w:snapToGrid w:val="0"/>
          <w:sz w:val="24"/>
        </w:rPr>
        <w:tab/>
        <w:t>OPTIONAL 12 VOLT D. C. ELECTRICAL ACCESSORIES</w:t>
      </w: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t>There is room in the optional 12 volt D.C. control panel for six additional branch circuit breakers. Matching breakers are available through your local Columbia dealer. Recommended</w:t>
      </w:r>
    </w:p>
    <w:p w:rsidR="005D776C" w:rsidRDefault="005D776C" w:rsidP="005D776C">
      <w:pPr>
        <w:widowControl w:val="0"/>
        <w:jc w:val="both"/>
        <w:rPr>
          <w:rFonts w:ascii="Times New Roman" w:hAnsi="Times New Roman"/>
          <w:b/>
          <w:snapToGrid w:val="0"/>
          <w:sz w:val="24"/>
        </w:rPr>
      </w:pPr>
    </w:p>
    <w:p w:rsidR="005D776C" w:rsidRDefault="005D776C" w:rsidP="005D776C">
      <w:pPr>
        <w:widowControl w:val="0"/>
        <w:jc w:val="both"/>
        <w:rPr>
          <w:b/>
          <w:snapToGrid w:val="0"/>
          <w:sz w:val="24"/>
        </w:rPr>
      </w:pPr>
    </w:p>
    <w:p w:rsidR="005D776C" w:rsidRDefault="005D776C" w:rsidP="005D776C">
      <w:pPr>
        <w:widowControl w:val="0"/>
        <w:outlineLvl w:val="0"/>
        <w:rPr>
          <w:rFonts w:ascii="Courier New" w:hAnsi="Courier New"/>
          <w:b/>
          <w:snapToGrid w:val="0"/>
          <w:sz w:val="24"/>
        </w:rPr>
      </w:pPr>
      <w:r>
        <w:rPr>
          <w:rFonts w:ascii="Courier New" w:hAnsi="Courier New"/>
          <w:b/>
          <w:snapToGrid w:val="0"/>
          <w:sz w:val="24"/>
        </w:rPr>
        <w:t>4.2.2</w:t>
      </w:r>
      <w:r>
        <w:rPr>
          <w:rFonts w:ascii="Courier New" w:hAnsi="Courier New"/>
          <w:b/>
          <w:snapToGrid w:val="0"/>
          <w:sz w:val="24"/>
        </w:rPr>
        <w:tab/>
        <w:t xml:space="preserve">CONTINUED </w:t>
      </w:r>
    </w:p>
    <w:p w:rsidR="005D776C" w:rsidRDefault="005D776C" w:rsidP="005D776C">
      <w:pPr>
        <w:widowControl w:val="0"/>
        <w:rPr>
          <w:rFonts w:ascii="Courier New" w:hAnsi="Courier New"/>
          <w:b/>
          <w:snapToGrid w:val="0"/>
          <w:sz w:val="24"/>
        </w:rPr>
      </w:pPr>
    </w:p>
    <w:p w:rsidR="005D776C" w:rsidRDefault="005D776C" w:rsidP="005D776C">
      <w:pPr>
        <w:pStyle w:val="BodyText2"/>
        <w:rPr>
          <w:b/>
        </w:rPr>
      </w:pPr>
      <w:r>
        <w:rPr>
          <w:b/>
        </w:rPr>
        <w:t xml:space="preserve">color coding is indicated on the electrical schematic for </w:t>
      </w:r>
      <w:r>
        <w:rPr>
          <w:b/>
        </w:rPr>
        <w:lastRenderedPageBreak/>
        <w:t>navigation instruments, compass light, radio, Optional bilge Pump, and an optional pressure water system.  Additions should be made to your schematic for any optional electrical equipment installed. Do not install any electrical equipment without proper circuit breakers or fuses.</w:t>
      </w:r>
    </w:p>
    <w:p w:rsidR="005D776C" w:rsidRDefault="005D776C" w:rsidP="005D776C">
      <w:pPr>
        <w:widowControl w:val="0"/>
        <w:rPr>
          <w:rFonts w:ascii="Courier New" w:hAnsi="Courier New"/>
          <w:b/>
          <w:snapToGrid w:val="0"/>
          <w:sz w:val="24"/>
        </w:rPr>
      </w:pPr>
    </w:p>
    <w:p w:rsidR="005D776C" w:rsidRDefault="005D776C" w:rsidP="00792DF0">
      <w:pPr>
        <w:widowControl w:val="0"/>
        <w:numPr>
          <w:ilvl w:val="1"/>
          <w:numId w:val="14"/>
        </w:numPr>
        <w:spacing w:after="0" w:line="240" w:lineRule="auto"/>
        <w:rPr>
          <w:rFonts w:ascii="Courier New" w:hAnsi="Courier New"/>
          <w:b/>
          <w:snapToGrid w:val="0"/>
          <w:sz w:val="24"/>
        </w:rPr>
      </w:pPr>
      <w:r>
        <w:rPr>
          <w:rFonts w:ascii="Courier New" w:hAnsi="Courier New"/>
          <w:b/>
          <w:snapToGrid w:val="0"/>
          <w:sz w:val="24"/>
        </w:rPr>
        <w:t>OPTIONAL 110</w:t>
      </w:r>
      <w:r>
        <w:rPr>
          <w:rFonts w:ascii="Courier New" w:hAnsi="Courier New"/>
          <w:b/>
          <w:i/>
          <w:snapToGrid w:val="0"/>
          <w:sz w:val="24"/>
        </w:rPr>
        <w:t xml:space="preserve"> </w:t>
      </w:r>
      <w:r>
        <w:rPr>
          <w:rFonts w:ascii="Courier New" w:hAnsi="Courier New"/>
          <w:b/>
          <w:snapToGrid w:val="0"/>
          <w:sz w:val="24"/>
        </w:rPr>
        <w:t>VOLT A. C. ELECTRICAL SYSTEM</w:t>
      </w: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t>The optional A. C. electrical systems consists of shore power receptacle, A. C. control panel with main breakers, port and starboard branch circuits and duplex outlets. After activating the branch circuits, appliances may be utilized in the same manner, as they would be ashore. In the interest of safety, only three wire grounded portable appliances should be used on board.</w:t>
      </w: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t xml:space="preserve">Shore Power is brought to the boat by making use of a Shore Power cord plugged into a suitable 30 amp AC receptacle on the dock and the Shore Power receptacle on the boat located aft in the cockpit. The recommended procedure for making this connection is as follows: </w:t>
      </w:r>
    </w:p>
    <w:p w:rsidR="005D776C" w:rsidRDefault="005D776C" w:rsidP="005D776C">
      <w:pPr>
        <w:widowControl w:val="0"/>
        <w:ind w:left="720"/>
        <w:rPr>
          <w:rFonts w:ascii="Courier New" w:hAnsi="Courier New"/>
          <w:b/>
          <w:snapToGrid w:val="0"/>
          <w:sz w:val="24"/>
        </w:rPr>
      </w:pPr>
    </w:p>
    <w:p w:rsidR="005D776C" w:rsidRDefault="005D776C" w:rsidP="00792DF0">
      <w:pPr>
        <w:widowControl w:val="0"/>
        <w:numPr>
          <w:ilvl w:val="0"/>
          <w:numId w:val="15"/>
        </w:numPr>
        <w:spacing w:after="0" w:line="240" w:lineRule="auto"/>
        <w:rPr>
          <w:rFonts w:ascii="Courier New" w:hAnsi="Courier New"/>
          <w:b/>
          <w:snapToGrid w:val="0"/>
          <w:sz w:val="24"/>
        </w:rPr>
      </w:pPr>
      <w:r>
        <w:rPr>
          <w:rFonts w:ascii="Courier New" w:hAnsi="Courier New"/>
          <w:b/>
          <w:snapToGrid w:val="0"/>
          <w:sz w:val="24"/>
        </w:rPr>
        <w:t>Set the two A. C. Main Breakers to “OFF”.</w:t>
      </w:r>
    </w:p>
    <w:p w:rsidR="005D776C" w:rsidRDefault="005D776C" w:rsidP="005D776C">
      <w:pPr>
        <w:widowControl w:val="0"/>
        <w:ind w:left="720"/>
        <w:rPr>
          <w:rFonts w:ascii="Courier New" w:hAnsi="Courier New"/>
          <w:b/>
          <w:snapToGrid w:val="0"/>
          <w:sz w:val="24"/>
        </w:rPr>
      </w:pPr>
    </w:p>
    <w:p w:rsidR="005D776C" w:rsidRDefault="005D776C" w:rsidP="00792DF0">
      <w:pPr>
        <w:widowControl w:val="0"/>
        <w:numPr>
          <w:ilvl w:val="0"/>
          <w:numId w:val="15"/>
        </w:numPr>
        <w:spacing w:after="0" w:line="240" w:lineRule="auto"/>
        <w:rPr>
          <w:rFonts w:ascii="Courier New" w:hAnsi="Courier New"/>
          <w:b/>
          <w:snapToGrid w:val="0"/>
          <w:sz w:val="24"/>
        </w:rPr>
      </w:pPr>
      <w:r>
        <w:rPr>
          <w:rFonts w:ascii="Courier New" w:hAnsi="Courier New"/>
          <w:b/>
          <w:snapToGrid w:val="0"/>
          <w:sz w:val="24"/>
        </w:rPr>
        <w:t xml:space="preserve">If the receptacle on the dock includes a  </w:t>
      </w:r>
      <w:r>
        <w:rPr>
          <w:rFonts w:ascii="Courier New" w:hAnsi="Courier New"/>
          <w:b/>
          <w:snapToGrid w:val="0"/>
          <w:sz w:val="24"/>
        </w:rPr>
        <w:br/>
        <w:t>disconnect switch, set it to “OFF”.</w:t>
      </w:r>
    </w:p>
    <w:p w:rsidR="005D776C" w:rsidRDefault="005D776C" w:rsidP="005D776C">
      <w:pPr>
        <w:widowControl w:val="0"/>
        <w:rPr>
          <w:rFonts w:ascii="Courier New" w:hAnsi="Courier New"/>
          <w:b/>
          <w:snapToGrid w:val="0"/>
          <w:sz w:val="24"/>
        </w:rPr>
      </w:pPr>
    </w:p>
    <w:p w:rsidR="005D776C" w:rsidRDefault="005D776C" w:rsidP="00792DF0">
      <w:pPr>
        <w:widowControl w:val="0"/>
        <w:numPr>
          <w:ilvl w:val="0"/>
          <w:numId w:val="15"/>
        </w:numPr>
        <w:spacing w:after="0" w:line="240" w:lineRule="auto"/>
        <w:rPr>
          <w:rFonts w:ascii="Courier New" w:hAnsi="Courier New"/>
          <w:b/>
          <w:snapToGrid w:val="0"/>
          <w:sz w:val="24"/>
        </w:rPr>
      </w:pPr>
      <w:r>
        <w:rPr>
          <w:rFonts w:ascii="Courier New" w:hAnsi="Courier New"/>
          <w:b/>
          <w:snapToGrid w:val="0"/>
          <w:sz w:val="24"/>
        </w:rPr>
        <w:t>Connect the Cable, first to the yacht, then to</w:t>
      </w:r>
      <w:r>
        <w:rPr>
          <w:rFonts w:ascii="Courier New" w:hAnsi="Courier New"/>
          <w:b/>
          <w:snapToGrid w:val="0"/>
          <w:sz w:val="24"/>
        </w:rPr>
        <w:br/>
        <w:t xml:space="preserve">the dock, particularly in this order if there is   </w:t>
      </w:r>
      <w:r>
        <w:rPr>
          <w:rFonts w:ascii="Courier New" w:hAnsi="Courier New"/>
          <w:b/>
          <w:snapToGrid w:val="0"/>
          <w:sz w:val="24"/>
        </w:rPr>
        <w:br/>
        <w:t xml:space="preserve">no disconnect switch on the dock, to minimize the  </w:t>
      </w:r>
      <w:r>
        <w:rPr>
          <w:rFonts w:ascii="Courier New" w:hAnsi="Courier New"/>
          <w:b/>
          <w:snapToGrid w:val="0"/>
          <w:sz w:val="24"/>
        </w:rPr>
        <w:br/>
        <w:t xml:space="preserve">danger of immersing a “live” power line, Avoid </w:t>
      </w:r>
      <w:r>
        <w:rPr>
          <w:rFonts w:ascii="Courier New" w:hAnsi="Courier New"/>
          <w:b/>
          <w:snapToGrid w:val="0"/>
          <w:sz w:val="24"/>
        </w:rPr>
        <w:br/>
        <w:t>unnecessary contact with the cable in wet weather.</w:t>
      </w:r>
    </w:p>
    <w:p w:rsidR="005D776C" w:rsidRDefault="005D776C" w:rsidP="005D776C">
      <w:pPr>
        <w:widowControl w:val="0"/>
        <w:ind w:left="720"/>
        <w:rPr>
          <w:rFonts w:ascii="Courier New" w:hAnsi="Courier New"/>
          <w:b/>
          <w:snapToGrid w:val="0"/>
          <w:sz w:val="24"/>
        </w:rPr>
      </w:pPr>
    </w:p>
    <w:p w:rsidR="005D776C" w:rsidRDefault="005D776C" w:rsidP="00792DF0">
      <w:pPr>
        <w:widowControl w:val="0"/>
        <w:numPr>
          <w:ilvl w:val="0"/>
          <w:numId w:val="15"/>
        </w:numPr>
        <w:spacing w:after="0" w:line="240" w:lineRule="auto"/>
        <w:rPr>
          <w:rFonts w:ascii="Courier New" w:hAnsi="Courier New"/>
          <w:b/>
          <w:snapToGrid w:val="0"/>
          <w:sz w:val="24"/>
        </w:rPr>
      </w:pPr>
      <w:r>
        <w:rPr>
          <w:rFonts w:ascii="Courier New" w:hAnsi="Courier New"/>
          <w:b/>
          <w:snapToGrid w:val="0"/>
          <w:sz w:val="24"/>
        </w:rPr>
        <w:t xml:space="preserve">Dress the cable so that there is no strain on the </w:t>
      </w:r>
      <w:r>
        <w:rPr>
          <w:rFonts w:ascii="Courier New" w:hAnsi="Courier New"/>
          <w:b/>
          <w:snapToGrid w:val="0"/>
          <w:sz w:val="24"/>
        </w:rPr>
        <w:br/>
        <w:t xml:space="preserve">connectors and in such a manner that it cannot be </w:t>
      </w:r>
      <w:r>
        <w:rPr>
          <w:rFonts w:ascii="Courier New" w:hAnsi="Courier New"/>
          <w:b/>
          <w:snapToGrid w:val="0"/>
          <w:sz w:val="24"/>
        </w:rPr>
        <w:br/>
        <w:t xml:space="preserve">damaged by chafe.  Allow more slack than in the </w:t>
      </w:r>
      <w:r>
        <w:rPr>
          <w:rFonts w:ascii="Courier New" w:hAnsi="Courier New"/>
          <w:b/>
          <w:snapToGrid w:val="0"/>
          <w:sz w:val="24"/>
        </w:rPr>
        <w:br/>
        <w:t>mooring lines.</w:t>
      </w:r>
    </w:p>
    <w:p w:rsidR="005D776C" w:rsidRDefault="005D776C" w:rsidP="005D776C">
      <w:pPr>
        <w:widowControl w:val="0"/>
        <w:rPr>
          <w:rFonts w:ascii="Courier New" w:hAnsi="Courier New"/>
          <w:b/>
          <w:snapToGrid w:val="0"/>
          <w:sz w:val="24"/>
        </w:rPr>
      </w:pPr>
    </w:p>
    <w:p w:rsidR="005D776C" w:rsidRDefault="005D776C" w:rsidP="00792DF0">
      <w:pPr>
        <w:widowControl w:val="0"/>
        <w:numPr>
          <w:ilvl w:val="0"/>
          <w:numId w:val="15"/>
        </w:numPr>
        <w:spacing w:after="0" w:line="240" w:lineRule="auto"/>
        <w:rPr>
          <w:rFonts w:ascii="Courier New" w:hAnsi="Courier New"/>
          <w:b/>
          <w:snapToGrid w:val="0"/>
          <w:sz w:val="24"/>
        </w:rPr>
      </w:pPr>
      <w:r>
        <w:rPr>
          <w:rFonts w:ascii="Courier New" w:hAnsi="Courier New"/>
          <w:b/>
          <w:snapToGrid w:val="0"/>
          <w:sz w:val="24"/>
        </w:rPr>
        <w:t>Set the shore power switch  “ON”.</w:t>
      </w:r>
    </w:p>
    <w:p w:rsidR="005D776C" w:rsidRDefault="005D776C" w:rsidP="005D776C">
      <w:pPr>
        <w:widowControl w:val="0"/>
        <w:rPr>
          <w:rFonts w:ascii="Courier New" w:hAnsi="Courier New"/>
          <w:b/>
          <w:snapToGrid w:val="0"/>
          <w:sz w:val="24"/>
        </w:rPr>
      </w:pPr>
    </w:p>
    <w:p w:rsidR="005D776C" w:rsidRDefault="005D776C" w:rsidP="00792DF0">
      <w:pPr>
        <w:widowControl w:val="0"/>
        <w:numPr>
          <w:ilvl w:val="0"/>
          <w:numId w:val="15"/>
        </w:numPr>
        <w:spacing w:after="0" w:line="240" w:lineRule="auto"/>
        <w:rPr>
          <w:rFonts w:ascii="Courier New" w:hAnsi="Courier New"/>
          <w:b/>
          <w:snapToGrid w:val="0"/>
          <w:sz w:val="24"/>
        </w:rPr>
      </w:pPr>
      <w:r>
        <w:rPr>
          <w:rFonts w:ascii="Courier New" w:hAnsi="Courier New"/>
          <w:b/>
          <w:snapToGrid w:val="0"/>
          <w:sz w:val="24"/>
        </w:rPr>
        <w:t>Turn the A. C. Main Breakers “ON”.</w:t>
      </w: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t xml:space="preserve">The following is the recommended procedure for disconnecting the </w:t>
      </w:r>
      <w:r>
        <w:rPr>
          <w:rFonts w:ascii="Courier New" w:hAnsi="Courier New"/>
          <w:b/>
          <w:snapToGrid w:val="0"/>
          <w:sz w:val="24"/>
        </w:rPr>
        <w:lastRenderedPageBreak/>
        <w:t>shore power.</w:t>
      </w:r>
    </w:p>
    <w:p w:rsidR="005D776C" w:rsidRDefault="005D776C" w:rsidP="005D776C">
      <w:pPr>
        <w:widowControl w:val="0"/>
        <w:rPr>
          <w:rFonts w:ascii="Courier New" w:hAnsi="Courier New"/>
          <w:b/>
          <w:snapToGrid w:val="0"/>
          <w:sz w:val="24"/>
        </w:rPr>
      </w:pPr>
    </w:p>
    <w:p w:rsidR="005D776C" w:rsidRDefault="005D776C" w:rsidP="00792DF0">
      <w:pPr>
        <w:widowControl w:val="0"/>
        <w:numPr>
          <w:ilvl w:val="0"/>
          <w:numId w:val="16"/>
        </w:numPr>
        <w:spacing w:after="0" w:line="240" w:lineRule="auto"/>
        <w:rPr>
          <w:rFonts w:ascii="Courier New" w:hAnsi="Courier New"/>
          <w:b/>
          <w:snapToGrid w:val="0"/>
          <w:sz w:val="24"/>
        </w:rPr>
      </w:pPr>
      <w:r>
        <w:rPr>
          <w:rFonts w:ascii="Courier New" w:hAnsi="Courier New"/>
          <w:b/>
          <w:snapToGrid w:val="0"/>
          <w:sz w:val="24"/>
        </w:rPr>
        <w:t>Turn the A. C. Breakers to “OFF”</w:t>
      </w:r>
    </w:p>
    <w:p w:rsidR="005D776C" w:rsidRDefault="005D776C" w:rsidP="005D776C">
      <w:pPr>
        <w:widowControl w:val="0"/>
        <w:ind w:left="720"/>
        <w:rPr>
          <w:rFonts w:ascii="Courier New" w:hAnsi="Courier New"/>
          <w:b/>
          <w:snapToGrid w:val="0"/>
          <w:sz w:val="24"/>
        </w:rPr>
      </w:pPr>
    </w:p>
    <w:p w:rsidR="005D776C" w:rsidRDefault="005D776C" w:rsidP="00792DF0">
      <w:pPr>
        <w:widowControl w:val="0"/>
        <w:numPr>
          <w:ilvl w:val="0"/>
          <w:numId w:val="16"/>
        </w:numPr>
        <w:spacing w:after="0" w:line="240" w:lineRule="auto"/>
        <w:rPr>
          <w:rFonts w:ascii="Courier New" w:hAnsi="Courier New"/>
          <w:b/>
          <w:snapToGrid w:val="0"/>
          <w:sz w:val="24"/>
        </w:rPr>
      </w:pPr>
      <w:r>
        <w:rPr>
          <w:rFonts w:ascii="Courier New" w:hAnsi="Courier New"/>
          <w:b/>
          <w:snapToGrid w:val="0"/>
          <w:sz w:val="24"/>
        </w:rPr>
        <w:t>Set the dock disconnect switch to “OFF”</w:t>
      </w:r>
    </w:p>
    <w:p w:rsidR="005D776C" w:rsidRDefault="005D776C" w:rsidP="005D776C">
      <w:pPr>
        <w:pStyle w:val="BodyText2"/>
        <w:rPr>
          <w:b/>
        </w:rPr>
      </w:pPr>
      <w:r>
        <w:rPr>
          <w:b/>
          <w:snapToGrid w:val="0"/>
        </w:rPr>
        <w:br w:type="page"/>
      </w:r>
    </w:p>
    <w:p w:rsidR="005D776C" w:rsidRDefault="005D776C" w:rsidP="00792DF0">
      <w:pPr>
        <w:widowControl w:val="0"/>
        <w:numPr>
          <w:ilvl w:val="1"/>
          <w:numId w:val="17"/>
        </w:numPr>
        <w:spacing w:after="0" w:line="240" w:lineRule="auto"/>
        <w:rPr>
          <w:rFonts w:ascii="Courier New" w:hAnsi="Courier New"/>
          <w:b/>
          <w:snapToGrid w:val="0"/>
          <w:sz w:val="24"/>
        </w:rPr>
      </w:pPr>
      <w:r>
        <w:rPr>
          <w:rFonts w:ascii="Courier New" w:hAnsi="Courier New"/>
          <w:b/>
          <w:snapToGrid w:val="0"/>
          <w:sz w:val="24"/>
        </w:rPr>
        <w:lastRenderedPageBreak/>
        <w:t>CONTINUED</w:t>
      </w:r>
    </w:p>
    <w:p w:rsidR="005D776C" w:rsidRDefault="005D776C" w:rsidP="005D776C">
      <w:pPr>
        <w:widowControl w:val="0"/>
        <w:rPr>
          <w:rFonts w:ascii="Courier New" w:hAnsi="Courier New"/>
          <w:b/>
          <w:snapToGrid w:val="0"/>
          <w:sz w:val="24"/>
        </w:rPr>
      </w:pPr>
    </w:p>
    <w:p w:rsidR="005D776C" w:rsidRDefault="005D776C" w:rsidP="005D776C">
      <w:pPr>
        <w:pStyle w:val="BodyTextIndent3"/>
        <w:ind w:left="1440" w:hanging="720"/>
        <w:rPr>
          <w:b/>
        </w:rPr>
      </w:pPr>
      <w:r>
        <w:rPr>
          <w:b/>
        </w:rPr>
        <w:t>3.</w:t>
      </w:r>
      <w:r>
        <w:rPr>
          <w:b/>
        </w:rPr>
        <w:tab/>
        <w:t>Disconnect the cable first from the dock, then the yacht.</w:t>
      </w:r>
    </w:p>
    <w:p w:rsidR="005D776C" w:rsidRDefault="005D776C" w:rsidP="005D776C">
      <w:pPr>
        <w:pStyle w:val="BodyTextIndent3"/>
        <w:ind w:left="0"/>
        <w:rPr>
          <w:b/>
        </w:rPr>
      </w:pPr>
    </w:p>
    <w:p w:rsidR="005D776C" w:rsidRDefault="005D776C" w:rsidP="005D776C">
      <w:pPr>
        <w:pStyle w:val="BodyTextIndent"/>
        <w:rPr>
          <w:b/>
        </w:rPr>
      </w:pPr>
      <w:r>
        <w:rPr>
          <w:b/>
        </w:rPr>
        <w:t>4.</w:t>
      </w:r>
      <w:r>
        <w:rPr>
          <w:b/>
        </w:rPr>
        <w:tab/>
        <w:t xml:space="preserve">Replace the protective caps on the shore and </w:t>
      </w:r>
      <w:r>
        <w:rPr>
          <w:b/>
        </w:rPr>
        <w:br/>
        <w:t>yacht receptacles.</w:t>
      </w:r>
    </w:p>
    <w:p w:rsidR="005D776C" w:rsidRDefault="005D776C" w:rsidP="005D776C">
      <w:pPr>
        <w:widowControl w:val="0"/>
        <w:tabs>
          <w:tab w:val="left" w:pos="1368"/>
        </w:tabs>
        <w:ind w:left="720"/>
        <w:rPr>
          <w:rFonts w:ascii="Courier New" w:hAnsi="Courier New"/>
          <w:b/>
          <w:snapToGrid w:val="0"/>
          <w:sz w:val="24"/>
        </w:rPr>
      </w:pPr>
    </w:p>
    <w:p w:rsidR="005D776C" w:rsidRDefault="005D776C" w:rsidP="005D776C">
      <w:pPr>
        <w:widowControl w:val="0"/>
        <w:rPr>
          <w:rFonts w:ascii="Courier New" w:hAnsi="Courier New"/>
          <w:b/>
          <w:snapToGrid w:val="0"/>
          <w:sz w:val="24"/>
        </w:rPr>
      </w:pPr>
    </w:p>
    <w:p w:rsidR="005D776C" w:rsidRDefault="005D776C" w:rsidP="005D776C">
      <w:pPr>
        <w:widowControl w:val="0"/>
        <w:tabs>
          <w:tab w:val="right" w:pos="2078"/>
          <w:tab w:val="left" w:pos="2246"/>
          <w:tab w:val="left" w:pos="4209"/>
          <w:tab w:val="left" w:pos="5361"/>
          <w:tab w:val="left" w:pos="6144"/>
          <w:tab w:val="right" w:pos="8697"/>
        </w:tabs>
        <w:rPr>
          <w:rFonts w:ascii="Courier New" w:hAnsi="Courier New"/>
          <w:b/>
          <w:snapToGrid w:val="0"/>
          <w:sz w:val="24"/>
        </w:rPr>
      </w:pPr>
      <w:r>
        <w:rPr>
          <w:rFonts w:ascii="Courier New" w:hAnsi="Courier New"/>
          <w:b/>
          <w:snapToGrid w:val="0"/>
          <w:sz w:val="24"/>
        </w:rPr>
        <w:t xml:space="preserve">Warning.  The </w:t>
      </w:r>
      <w:r>
        <w:rPr>
          <w:rFonts w:ascii="Courier New" w:hAnsi="Courier New"/>
          <w:b/>
          <w:snapToGrid w:val="0"/>
          <w:sz w:val="24"/>
        </w:rPr>
        <w:tab/>
        <w:t>110 volt A. C. systems used on Columbia yacht are the finest quality and safest obtainable. We have complied with good electrical, practices and requirements of ABYC and other regulatory agencies in effect at time of manufacture. The user must be constantly aware however that the current carried by this equipment can be lethal if allowed to get out of control. Always follow recommended procedures exactly, and also:</w:t>
      </w:r>
    </w:p>
    <w:p w:rsidR="005D776C" w:rsidRDefault="005D776C" w:rsidP="005D776C">
      <w:pPr>
        <w:widowControl w:val="0"/>
        <w:rPr>
          <w:rFonts w:ascii="Courier New" w:hAnsi="Courier New"/>
          <w:b/>
          <w:snapToGrid w:val="0"/>
          <w:sz w:val="24"/>
        </w:rPr>
      </w:pPr>
    </w:p>
    <w:p w:rsidR="005D776C" w:rsidRDefault="005D776C" w:rsidP="005D776C">
      <w:pPr>
        <w:widowControl w:val="0"/>
        <w:tabs>
          <w:tab w:val="num" w:pos="720"/>
        </w:tabs>
        <w:ind w:left="720" w:hanging="720"/>
        <w:rPr>
          <w:rFonts w:ascii="Courier New" w:hAnsi="Courier New"/>
          <w:b/>
          <w:snapToGrid w:val="0"/>
          <w:sz w:val="24"/>
        </w:rPr>
      </w:pPr>
      <w:r>
        <w:rPr>
          <w:rFonts w:ascii="Courier New" w:hAnsi="Courier New"/>
          <w:b/>
          <w:snapToGrid w:val="0"/>
          <w:sz w:val="24"/>
        </w:rPr>
        <w:t>Avoid contact with a "live" cable, especially in wet weather.</w:t>
      </w:r>
    </w:p>
    <w:p w:rsidR="005D776C" w:rsidRDefault="005D776C" w:rsidP="005D776C">
      <w:pPr>
        <w:widowControl w:val="0"/>
        <w:ind w:left="720"/>
        <w:rPr>
          <w:rFonts w:ascii="Courier New" w:hAnsi="Courier New"/>
          <w:b/>
          <w:snapToGrid w:val="0"/>
          <w:sz w:val="24"/>
        </w:rPr>
      </w:pPr>
    </w:p>
    <w:p w:rsidR="005D776C" w:rsidRDefault="005D776C" w:rsidP="005D776C">
      <w:pPr>
        <w:widowControl w:val="0"/>
        <w:ind w:left="1440" w:hanging="720"/>
        <w:rPr>
          <w:rFonts w:ascii="Courier New" w:hAnsi="Courier New"/>
          <w:b/>
          <w:snapToGrid w:val="0"/>
          <w:sz w:val="24"/>
        </w:rPr>
      </w:pPr>
      <w:r>
        <w:rPr>
          <w:rFonts w:ascii="Courier New" w:hAnsi="Courier New"/>
          <w:b/>
          <w:snapToGrid w:val="0"/>
          <w:sz w:val="24"/>
        </w:rPr>
        <w:t>2.</w:t>
      </w:r>
      <w:r>
        <w:rPr>
          <w:rFonts w:ascii="Courier New" w:hAnsi="Courier New"/>
          <w:b/>
          <w:snapToGrid w:val="0"/>
          <w:sz w:val="24"/>
        </w:rPr>
        <w:tab/>
        <w:t>Never attempt to connect to a "live" shore outlet in wet weather.</w:t>
      </w:r>
    </w:p>
    <w:p w:rsidR="005D776C" w:rsidRDefault="005D776C" w:rsidP="005D776C">
      <w:pPr>
        <w:widowControl w:val="0"/>
        <w:rPr>
          <w:rFonts w:ascii="Courier New" w:hAnsi="Courier New"/>
          <w:b/>
          <w:snapToGrid w:val="0"/>
          <w:sz w:val="24"/>
        </w:rPr>
      </w:pPr>
    </w:p>
    <w:p w:rsidR="005D776C" w:rsidRDefault="005D776C" w:rsidP="005D776C">
      <w:pPr>
        <w:widowControl w:val="0"/>
        <w:ind w:left="1440" w:hanging="720"/>
        <w:rPr>
          <w:rFonts w:ascii="Courier New" w:hAnsi="Courier New"/>
          <w:b/>
          <w:snapToGrid w:val="0"/>
          <w:sz w:val="24"/>
        </w:rPr>
      </w:pPr>
      <w:r>
        <w:rPr>
          <w:rFonts w:ascii="Courier New" w:hAnsi="Courier New"/>
          <w:b/>
          <w:snapToGrid w:val="0"/>
          <w:sz w:val="24"/>
        </w:rPr>
        <w:t>3.</w:t>
      </w:r>
      <w:r>
        <w:rPr>
          <w:rFonts w:ascii="Courier New" w:hAnsi="Courier New"/>
          <w:b/>
          <w:snapToGrid w:val="0"/>
          <w:sz w:val="24"/>
        </w:rPr>
        <w:tab/>
        <w:t>Avoid wetting the cable, inputs or any electrical equipment when washing down decks.</w:t>
      </w:r>
    </w:p>
    <w:p w:rsidR="005D776C" w:rsidRDefault="005D776C" w:rsidP="005D776C">
      <w:pPr>
        <w:widowControl w:val="0"/>
        <w:rPr>
          <w:rFonts w:ascii="Courier New" w:hAnsi="Courier New"/>
          <w:b/>
          <w:snapToGrid w:val="0"/>
          <w:sz w:val="24"/>
        </w:rPr>
      </w:pPr>
    </w:p>
    <w:p w:rsidR="005D776C" w:rsidRDefault="005D776C" w:rsidP="005D776C">
      <w:pPr>
        <w:widowControl w:val="0"/>
        <w:ind w:left="1440" w:hanging="720"/>
        <w:rPr>
          <w:rFonts w:ascii="Courier New" w:hAnsi="Courier New"/>
          <w:b/>
          <w:snapToGrid w:val="0"/>
          <w:sz w:val="24"/>
        </w:rPr>
      </w:pPr>
      <w:r>
        <w:rPr>
          <w:rFonts w:ascii="Courier New" w:hAnsi="Courier New"/>
          <w:b/>
          <w:snapToGrid w:val="0"/>
          <w:sz w:val="24"/>
        </w:rPr>
        <w:t>4.</w:t>
      </w:r>
      <w:r>
        <w:rPr>
          <w:rFonts w:ascii="Courier New" w:hAnsi="Courier New"/>
          <w:b/>
          <w:snapToGrid w:val="0"/>
          <w:sz w:val="24"/>
        </w:rPr>
        <w:tab/>
        <w:t>Keep children away from cables, inputs, and electrical equipment.</w:t>
      </w:r>
    </w:p>
    <w:p w:rsidR="005D776C" w:rsidRDefault="005D776C" w:rsidP="005D776C">
      <w:pPr>
        <w:widowControl w:val="0"/>
        <w:rPr>
          <w:rFonts w:ascii="Courier New" w:hAnsi="Courier New"/>
          <w:b/>
          <w:snapToGrid w:val="0"/>
          <w:sz w:val="24"/>
        </w:rPr>
      </w:pPr>
    </w:p>
    <w:p w:rsidR="005D776C" w:rsidRDefault="005D776C" w:rsidP="005D776C">
      <w:pPr>
        <w:widowControl w:val="0"/>
        <w:ind w:left="1440" w:hanging="720"/>
        <w:rPr>
          <w:rFonts w:ascii="Courier New" w:hAnsi="Courier New"/>
          <w:b/>
          <w:snapToGrid w:val="0"/>
          <w:sz w:val="24"/>
        </w:rPr>
      </w:pPr>
      <w:r>
        <w:rPr>
          <w:rFonts w:ascii="Courier New" w:hAnsi="Courier New"/>
          <w:b/>
          <w:snapToGrid w:val="0"/>
          <w:sz w:val="24"/>
        </w:rPr>
        <w:t xml:space="preserve">5. </w:t>
      </w:r>
      <w:r>
        <w:rPr>
          <w:rFonts w:ascii="Courier New" w:hAnsi="Courier New"/>
          <w:b/>
          <w:snapToGrid w:val="0"/>
          <w:sz w:val="24"/>
        </w:rPr>
        <w:tab/>
        <w:t>Use only 3-wire grounded portable appliances on</w:t>
      </w:r>
      <w:r>
        <w:rPr>
          <w:rFonts w:ascii="Courier New" w:hAnsi="Courier New"/>
          <w:b/>
          <w:snapToGrid w:val="0"/>
          <w:sz w:val="24"/>
        </w:rPr>
        <w:br/>
        <w:t>board.</w:t>
      </w:r>
    </w:p>
    <w:p w:rsidR="005D776C" w:rsidRDefault="005D776C" w:rsidP="005D776C">
      <w:pPr>
        <w:widowControl w:val="0"/>
        <w:rPr>
          <w:rFonts w:ascii="Courier New" w:hAnsi="Courier New"/>
          <w:b/>
          <w:snapToGrid w:val="0"/>
          <w:sz w:val="24"/>
        </w:rPr>
      </w:pPr>
    </w:p>
    <w:p w:rsidR="005D776C" w:rsidRDefault="005D776C" w:rsidP="005D776C">
      <w:pPr>
        <w:widowControl w:val="0"/>
        <w:ind w:left="1440" w:hanging="720"/>
        <w:rPr>
          <w:rFonts w:ascii="Courier New" w:hAnsi="Courier New"/>
          <w:b/>
          <w:snapToGrid w:val="0"/>
          <w:sz w:val="24"/>
        </w:rPr>
      </w:pPr>
      <w:r>
        <w:rPr>
          <w:rFonts w:ascii="Courier New" w:hAnsi="Courier New"/>
          <w:b/>
          <w:snapToGrid w:val="0"/>
          <w:sz w:val="24"/>
        </w:rPr>
        <w:t>6.</w:t>
      </w:r>
      <w:r>
        <w:rPr>
          <w:rFonts w:ascii="Courier New" w:hAnsi="Courier New"/>
          <w:b/>
          <w:snapToGrid w:val="0"/>
          <w:sz w:val="24"/>
        </w:rPr>
        <w:tab/>
        <w:t>Make frequent inspections of</w:t>
      </w:r>
      <w:r>
        <w:rPr>
          <w:rFonts w:ascii="Courier New" w:hAnsi="Courier New"/>
          <w:b/>
          <w:i/>
          <w:snapToGrid w:val="0"/>
          <w:sz w:val="24"/>
        </w:rPr>
        <w:t xml:space="preserve"> </w:t>
      </w:r>
      <w:r>
        <w:rPr>
          <w:rFonts w:ascii="Courier New" w:hAnsi="Courier New"/>
          <w:b/>
          <w:snapToGrid w:val="0"/>
          <w:sz w:val="24"/>
        </w:rPr>
        <w:t>cables, appliance cords and outlets and have them repaired or replaced immediately if</w:t>
      </w:r>
      <w:r>
        <w:rPr>
          <w:rFonts w:ascii="Courier New" w:hAnsi="Courier New"/>
          <w:b/>
          <w:i/>
          <w:snapToGrid w:val="0"/>
          <w:sz w:val="24"/>
        </w:rPr>
        <w:t xml:space="preserve"> </w:t>
      </w:r>
      <w:r>
        <w:rPr>
          <w:rFonts w:ascii="Courier New" w:hAnsi="Courier New"/>
          <w:b/>
          <w:snapToGrid w:val="0"/>
          <w:sz w:val="24"/>
        </w:rPr>
        <w:t>any signs of</w:t>
      </w:r>
      <w:r>
        <w:rPr>
          <w:rFonts w:ascii="Courier New" w:hAnsi="Courier New"/>
          <w:b/>
          <w:i/>
          <w:snapToGrid w:val="0"/>
          <w:sz w:val="24"/>
        </w:rPr>
        <w:t xml:space="preserve"> </w:t>
      </w:r>
      <w:r>
        <w:rPr>
          <w:rFonts w:ascii="Courier New" w:hAnsi="Courier New"/>
          <w:b/>
          <w:snapToGrid w:val="0"/>
          <w:sz w:val="24"/>
        </w:rPr>
        <w:t>wear deterioration or overheating appear. Do not use any electrical equip</w:t>
      </w:r>
      <w:r>
        <w:rPr>
          <w:rFonts w:ascii="Courier New" w:hAnsi="Courier New"/>
          <w:b/>
          <w:snapToGrid w:val="0"/>
          <w:sz w:val="24"/>
        </w:rPr>
        <w:softHyphen/>
        <w:t>ment that is known or suspected to be defective.</w:t>
      </w:r>
    </w:p>
    <w:p w:rsidR="005D776C" w:rsidRDefault="005D776C" w:rsidP="005D776C">
      <w:pPr>
        <w:widowControl w:val="0"/>
        <w:rPr>
          <w:rFonts w:ascii="Courier New" w:hAnsi="Courier New"/>
          <w:b/>
          <w:snapToGrid w:val="0"/>
          <w:sz w:val="24"/>
        </w:rPr>
      </w:pPr>
    </w:p>
    <w:p w:rsidR="005D776C" w:rsidRDefault="005D776C" w:rsidP="00792DF0">
      <w:pPr>
        <w:widowControl w:val="0"/>
        <w:numPr>
          <w:ilvl w:val="2"/>
          <w:numId w:val="17"/>
        </w:numPr>
        <w:spacing w:after="0" w:line="240" w:lineRule="auto"/>
        <w:rPr>
          <w:rFonts w:ascii="Courier New" w:hAnsi="Courier New"/>
          <w:b/>
          <w:snapToGrid w:val="0"/>
          <w:sz w:val="24"/>
        </w:rPr>
      </w:pPr>
      <w:r>
        <w:rPr>
          <w:rFonts w:ascii="Courier New" w:hAnsi="Courier New"/>
          <w:b/>
          <w:snapToGrid w:val="0"/>
          <w:sz w:val="24"/>
        </w:rPr>
        <w:t>OPTIONAL HOT WATER HEATER</w:t>
      </w: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t>The Hot Water Heater options will be more fully discussed in section 6.2.3.</w:t>
      </w: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t xml:space="preserve">4.3.2 </w:t>
      </w:r>
      <w:r>
        <w:rPr>
          <w:rFonts w:ascii="Courier New" w:hAnsi="Courier New"/>
          <w:b/>
          <w:snapToGrid w:val="0"/>
          <w:sz w:val="24"/>
        </w:rPr>
        <w:tab/>
        <w:t xml:space="preserve">OPTIONAL BATTERY CHARGER </w:t>
      </w: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t>Details on the operation or the optional Battery Charger will be found in the manufacturer’s instruction manual. The battery Charger is wired in accordance with the manufacturer’s recommen</w:t>
      </w:r>
      <w:r>
        <w:rPr>
          <w:rFonts w:ascii="Courier New" w:hAnsi="Courier New"/>
          <w:b/>
          <w:snapToGrid w:val="0"/>
          <w:sz w:val="24"/>
        </w:rPr>
        <w:softHyphen/>
        <w:t xml:space="preserve">dation. Battery No.1 is connected to the control circuit. An ignition connect1on has been made to the cut-of circuit so as to de-energize the Battery Charger when the engine is operated. </w:t>
      </w:r>
    </w:p>
    <w:p w:rsidR="005D776C" w:rsidRDefault="005D776C" w:rsidP="005D776C">
      <w:pPr>
        <w:framePr w:w="1003" w:wrap="auto" w:hAnchor="margin" w:x="10292" w:y="1834"/>
        <w:widowControl w:val="0"/>
        <w:jc w:val="both"/>
        <w:rPr>
          <w:rFonts w:ascii="Courier New" w:hAnsi="Courier New"/>
          <w:b/>
          <w:snapToGrid w:val="0"/>
          <w:sz w:val="24"/>
        </w:rPr>
      </w:pPr>
    </w:p>
    <w:p w:rsidR="005D776C" w:rsidRDefault="005D776C" w:rsidP="005D776C">
      <w:pPr>
        <w:rPr>
          <w:rFonts w:ascii="Courier New" w:hAnsi="Courier New"/>
          <w:b/>
          <w:snapToGrid w:val="0"/>
          <w:sz w:val="24"/>
        </w:rPr>
        <w:sectPr w:rsidR="005D776C">
          <w:headerReference w:type="even" r:id="rId11"/>
          <w:headerReference w:type="default" r:id="rId12"/>
          <w:footerReference w:type="even" r:id="rId13"/>
          <w:footerReference w:type="default" r:id="rId14"/>
          <w:headerReference w:type="first" r:id="rId15"/>
          <w:footerReference w:type="first" r:id="rId16"/>
          <w:pgSz w:w="12240" w:h="15840"/>
          <w:pgMar w:top="720" w:right="1440" w:bottom="720" w:left="1440" w:header="720" w:footer="720" w:gutter="0"/>
          <w:cols w:space="720"/>
        </w:sectPr>
      </w:pPr>
    </w:p>
    <w:p w:rsidR="005D776C" w:rsidRDefault="005D776C" w:rsidP="005D776C">
      <w:pPr>
        <w:widowControl w:val="0"/>
        <w:rPr>
          <w:rFonts w:ascii="Courier New" w:hAnsi="Courier New"/>
          <w:b/>
          <w:snapToGrid w:val="0"/>
          <w:sz w:val="24"/>
        </w:rPr>
      </w:pPr>
      <w:r>
        <w:rPr>
          <w:rFonts w:ascii="Courier New" w:hAnsi="Courier New"/>
          <w:b/>
          <w:snapToGrid w:val="0"/>
          <w:sz w:val="24"/>
        </w:rPr>
        <w:lastRenderedPageBreak/>
        <w:t xml:space="preserve"> </w:t>
      </w:r>
    </w:p>
    <w:p w:rsidR="005D776C" w:rsidRDefault="005D776C" w:rsidP="005D776C">
      <w:pPr>
        <w:widowControl w:val="0"/>
        <w:rPr>
          <w:rFonts w:ascii="Courier New" w:hAnsi="Courier New"/>
          <w:b/>
          <w:snapToGrid w:val="0"/>
          <w:sz w:val="24"/>
        </w:rPr>
      </w:pPr>
      <w:r>
        <w:rPr>
          <w:rFonts w:ascii="Courier New" w:hAnsi="Courier New"/>
          <w:b/>
          <w:snapToGrid w:val="0"/>
          <w:sz w:val="24"/>
        </w:rPr>
        <w:t>4.3.2</w:t>
      </w:r>
      <w:r>
        <w:rPr>
          <w:rFonts w:ascii="Courier New" w:hAnsi="Courier New"/>
          <w:b/>
          <w:snapToGrid w:val="0"/>
          <w:sz w:val="24"/>
        </w:rPr>
        <w:tab/>
        <w:t>CONTINUED</w:t>
      </w:r>
    </w:p>
    <w:p w:rsidR="005D776C" w:rsidRDefault="005D776C" w:rsidP="005D776C">
      <w:pPr>
        <w:widowControl w:val="0"/>
        <w:jc w:val="both"/>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t>This minimizes the possibility or damage to the alternator that could occur if the battery charger is left on when the engine is operated.</w:t>
      </w:r>
    </w:p>
    <w:p w:rsidR="005D776C" w:rsidRDefault="005D776C" w:rsidP="005D776C">
      <w:pPr>
        <w:widowControl w:val="0"/>
        <w:jc w:val="both"/>
        <w:rPr>
          <w:rFonts w:ascii="Courier New" w:hAnsi="Courier New"/>
          <w:b/>
          <w:snapToGrid w:val="0"/>
          <w:sz w:val="24"/>
        </w:rPr>
      </w:pPr>
      <w:r>
        <w:rPr>
          <w:rFonts w:ascii="Courier New" w:hAnsi="Courier New"/>
          <w:b/>
          <w:snapToGrid w:val="0"/>
          <w:sz w:val="24"/>
        </w:rPr>
        <w:br w:type="page"/>
      </w:r>
      <w:r>
        <w:rPr>
          <w:rFonts w:ascii="Courier New" w:hAnsi="Courier New"/>
          <w:b/>
          <w:snapToGrid w:val="0"/>
          <w:sz w:val="24"/>
        </w:rPr>
        <w:lastRenderedPageBreak/>
        <w:t xml:space="preserve"> </w:t>
      </w:r>
    </w:p>
    <w:p w:rsidR="005D776C" w:rsidRDefault="005D776C" w:rsidP="005D776C">
      <w:pPr>
        <w:widowControl w:val="0"/>
        <w:jc w:val="center"/>
        <w:outlineLvl w:val="0"/>
        <w:rPr>
          <w:rFonts w:ascii="Courier New" w:hAnsi="Courier New"/>
          <w:b/>
          <w:snapToGrid w:val="0"/>
          <w:sz w:val="24"/>
          <w:u w:val="single"/>
        </w:rPr>
      </w:pPr>
      <w:r>
        <w:rPr>
          <w:rFonts w:ascii="Courier New" w:hAnsi="Courier New"/>
          <w:b/>
          <w:snapToGrid w:val="0"/>
          <w:sz w:val="24"/>
          <w:u w:val="single"/>
        </w:rPr>
        <w:t>5. ENGINE OPERATION</w:t>
      </w:r>
    </w:p>
    <w:p w:rsidR="005D776C" w:rsidRDefault="005D776C" w:rsidP="005D776C">
      <w:pPr>
        <w:widowControl w:val="0"/>
        <w:rPr>
          <w:rFonts w:ascii="Courier New" w:hAnsi="Courier New"/>
          <w:b/>
          <w:snapToGrid w:val="0"/>
          <w:sz w:val="24"/>
        </w:rPr>
      </w:pPr>
    </w:p>
    <w:p w:rsidR="005D776C" w:rsidRDefault="005D776C" w:rsidP="005D776C">
      <w:pPr>
        <w:widowControl w:val="0"/>
        <w:jc w:val="both"/>
        <w:rPr>
          <w:rFonts w:ascii="Courier New" w:hAnsi="Courier New"/>
          <w:b/>
          <w:snapToGrid w:val="0"/>
          <w:sz w:val="24"/>
        </w:rPr>
      </w:pPr>
    </w:p>
    <w:p w:rsidR="005D776C" w:rsidRDefault="005D776C" w:rsidP="005D776C">
      <w:pPr>
        <w:widowControl w:val="0"/>
        <w:jc w:val="both"/>
        <w:rPr>
          <w:rFonts w:ascii="Courier New" w:hAnsi="Courier New"/>
          <w:b/>
          <w:snapToGrid w:val="0"/>
          <w:sz w:val="24"/>
        </w:rPr>
      </w:pPr>
    </w:p>
    <w:p w:rsidR="005D776C" w:rsidRDefault="005D776C" w:rsidP="005D776C">
      <w:pPr>
        <w:pStyle w:val="BodyText2"/>
        <w:rPr>
          <w:b/>
        </w:rPr>
      </w:pPr>
      <w:r>
        <w:rPr>
          <w:b/>
        </w:rPr>
        <w:t>A Medalist Universal Atomic 2 two cylinder, four stroke, 10H.P. gasoline engine with adjustable flex mounts is the standard Columbia 8.7 engine. A gasoline fuel matched reduction gear and propeller completes the propulsion system. Review the engine manufacturer's instruction manual before starting the engine and carefully follow the recommendations and serv1ce Procedures.</w:t>
      </w:r>
    </w:p>
    <w:p w:rsidR="005D776C" w:rsidRDefault="005D776C" w:rsidP="005D776C">
      <w:pPr>
        <w:widowControl w:val="0"/>
        <w:jc w:val="both"/>
        <w:rPr>
          <w:rFonts w:ascii="Courier New" w:hAnsi="Courier New"/>
          <w:b/>
          <w:snapToGrid w:val="0"/>
          <w:sz w:val="24"/>
        </w:rPr>
      </w:pPr>
    </w:p>
    <w:p w:rsidR="005D776C" w:rsidRDefault="005D776C" w:rsidP="005D776C">
      <w:pPr>
        <w:widowControl w:val="0"/>
        <w:outlineLvl w:val="0"/>
        <w:rPr>
          <w:rFonts w:ascii="Courier New" w:hAnsi="Courier New"/>
          <w:b/>
          <w:snapToGrid w:val="0"/>
          <w:sz w:val="24"/>
        </w:rPr>
      </w:pPr>
      <w:r>
        <w:rPr>
          <w:rFonts w:ascii="Courier New" w:hAnsi="Courier New"/>
          <w:b/>
          <w:snapToGrid w:val="0"/>
          <w:sz w:val="24"/>
        </w:rPr>
        <w:t>5.1</w:t>
      </w:r>
      <w:r>
        <w:rPr>
          <w:rFonts w:ascii="Courier New" w:hAnsi="Courier New"/>
          <w:b/>
          <w:snapToGrid w:val="0"/>
          <w:sz w:val="24"/>
        </w:rPr>
        <w:tab/>
        <w:t>FUEL SYSTEM</w:t>
      </w: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softHyphen/>
        <w:t>The fuel system consists of one 20gallon capacity tank, valves hoses combination fuel-water separator and electric fuel pump. At the, time or manufacture the fuel system was pressure and leak tested and found to be safe to use.  The owner has the responsibility to maintain it in that condition by avoiding storage or handling of gear that might damage or obstruct the tanks, fuel lines, valves and fittings and by frequently inspecting to assure that no deterioration or loosening of joints has resulted from vibration and root traffic. The prudent skipper can relax and enjoy his yacht taking comfort in the knowledge that his fuel and electric systems are maintained in excellent condition.</w:t>
      </w:r>
    </w:p>
    <w:p w:rsidR="005D776C" w:rsidRDefault="005D776C" w:rsidP="005D776C">
      <w:pPr>
        <w:widowControl w:val="0"/>
        <w:rPr>
          <w:rFonts w:ascii="Courier New" w:hAnsi="Courier New"/>
          <w:b/>
          <w:snapToGrid w:val="0"/>
          <w:sz w:val="24"/>
        </w:rPr>
      </w:pPr>
    </w:p>
    <w:p w:rsidR="005D776C" w:rsidRDefault="005D776C" w:rsidP="00792DF0">
      <w:pPr>
        <w:widowControl w:val="0"/>
        <w:numPr>
          <w:ilvl w:val="2"/>
          <w:numId w:val="18"/>
        </w:numPr>
        <w:spacing w:after="0" w:line="240" w:lineRule="auto"/>
        <w:rPr>
          <w:rFonts w:ascii="Courier New" w:hAnsi="Courier New"/>
          <w:b/>
          <w:snapToGrid w:val="0"/>
          <w:sz w:val="24"/>
        </w:rPr>
      </w:pPr>
      <w:r>
        <w:rPr>
          <w:rFonts w:ascii="Courier New" w:hAnsi="Courier New"/>
          <w:b/>
          <w:snapToGrid w:val="0"/>
          <w:sz w:val="24"/>
        </w:rPr>
        <w:t>FUEL TANK</w:t>
      </w: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t>The aluminum fuel tank is mounted under the forward end of the cockpit sole with the fill cap on deck and vent located high on the transom near the centerline.  All fuel tanks bear an attached label which states the following:</w:t>
      </w:r>
    </w:p>
    <w:p w:rsidR="005D776C" w:rsidRDefault="005D776C" w:rsidP="005D776C">
      <w:pPr>
        <w:widowControl w:val="0"/>
        <w:rPr>
          <w:rFonts w:ascii="Courier New" w:hAnsi="Courier New"/>
          <w:b/>
          <w:snapToGrid w:val="0"/>
          <w:sz w:val="24"/>
        </w:rPr>
      </w:pPr>
    </w:p>
    <w:p w:rsidR="005D776C" w:rsidRDefault="005D776C" w:rsidP="00792DF0">
      <w:pPr>
        <w:widowControl w:val="0"/>
        <w:numPr>
          <w:ilvl w:val="0"/>
          <w:numId w:val="19"/>
        </w:numPr>
        <w:spacing w:after="0" w:line="240" w:lineRule="auto"/>
        <w:rPr>
          <w:rFonts w:ascii="Courier New" w:hAnsi="Courier New"/>
          <w:b/>
          <w:snapToGrid w:val="0"/>
          <w:sz w:val="24"/>
        </w:rPr>
      </w:pPr>
      <w:r>
        <w:rPr>
          <w:rFonts w:ascii="Courier New" w:hAnsi="Courier New"/>
          <w:b/>
          <w:snapToGrid w:val="0"/>
          <w:sz w:val="24"/>
        </w:rPr>
        <w:t>Manufacturer name or trademark.</w:t>
      </w:r>
    </w:p>
    <w:p w:rsidR="005D776C" w:rsidRDefault="005D776C" w:rsidP="005D776C">
      <w:pPr>
        <w:widowControl w:val="0"/>
        <w:rPr>
          <w:rFonts w:ascii="Courier New" w:hAnsi="Courier New"/>
          <w:b/>
          <w:snapToGrid w:val="0"/>
          <w:sz w:val="24"/>
        </w:rPr>
      </w:pPr>
    </w:p>
    <w:p w:rsidR="005D776C" w:rsidRDefault="005D776C" w:rsidP="00792DF0">
      <w:pPr>
        <w:widowControl w:val="0"/>
        <w:numPr>
          <w:ilvl w:val="0"/>
          <w:numId w:val="19"/>
        </w:numPr>
        <w:spacing w:after="0" w:line="240" w:lineRule="auto"/>
        <w:rPr>
          <w:rFonts w:ascii="Courier New" w:hAnsi="Courier New"/>
          <w:b/>
          <w:snapToGrid w:val="0"/>
          <w:sz w:val="24"/>
        </w:rPr>
      </w:pPr>
      <w:r>
        <w:rPr>
          <w:rFonts w:ascii="Courier New" w:hAnsi="Courier New"/>
          <w:b/>
          <w:snapToGrid w:val="0"/>
          <w:sz w:val="24"/>
        </w:rPr>
        <w:t>Date of manufacture - month and year.</w:t>
      </w:r>
    </w:p>
    <w:p w:rsidR="005D776C" w:rsidRDefault="005D776C" w:rsidP="005D776C">
      <w:pPr>
        <w:widowControl w:val="0"/>
        <w:ind w:left="720"/>
        <w:rPr>
          <w:rFonts w:ascii="Courier New" w:hAnsi="Courier New"/>
          <w:b/>
          <w:snapToGrid w:val="0"/>
          <w:sz w:val="24"/>
        </w:rPr>
      </w:pPr>
    </w:p>
    <w:p w:rsidR="005D776C" w:rsidRDefault="005D776C" w:rsidP="00792DF0">
      <w:pPr>
        <w:widowControl w:val="0"/>
        <w:numPr>
          <w:ilvl w:val="0"/>
          <w:numId w:val="19"/>
        </w:numPr>
        <w:spacing w:after="0" w:line="240" w:lineRule="auto"/>
        <w:rPr>
          <w:rFonts w:ascii="Courier New" w:hAnsi="Courier New"/>
          <w:b/>
          <w:snapToGrid w:val="0"/>
          <w:sz w:val="24"/>
        </w:rPr>
      </w:pPr>
      <w:r>
        <w:rPr>
          <w:rFonts w:ascii="Courier New" w:hAnsi="Courier New"/>
          <w:b/>
          <w:snapToGrid w:val="0"/>
          <w:sz w:val="24"/>
        </w:rPr>
        <w:t>Capacity in gallons.</w:t>
      </w:r>
    </w:p>
    <w:p w:rsidR="005D776C" w:rsidRDefault="005D776C" w:rsidP="005D776C">
      <w:pPr>
        <w:widowControl w:val="0"/>
        <w:rPr>
          <w:rFonts w:ascii="Courier New" w:hAnsi="Courier New"/>
          <w:b/>
          <w:snapToGrid w:val="0"/>
          <w:sz w:val="24"/>
        </w:rPr>
      </w:pPr>
    </w:p>
    <w:p w:rsidR="005D776C" w:rsidRDefault="005D776C" w:rsidP="00792DF0">
      <w:pPr>
        <w:widowControl w:val="0"/>
        <w:numPr>
          <w:ilvl w:val="0"/>
          <w:numId w:val="19"/>
        </w:numPr>
        <w:spacing w:after="0" w:line="240" w:lineRule="auto"/>
        <w:rPr>
          <w:rFonts w:ascii="Courier New" w:hAnsi="Courier New"/>
          <w:b/>
          <w:snapToGrid w:val="0"/>
          <w:sz w:val="24"/>
        </w:rPr>
      </w:pPr>
      <w:r>
        <w:rPr>
          <w:rFonts w:ascii="Courier New" w:hAnsi="Courier New"/>
          <w:b/>
          <w:snapToGrid w:val="0"/>
          <w:sz w:val="24"/>
        </w:rPr>
        <w:lastRenderedPageBreak/>
        <w:t>Material of construction and thickness.</w:t>
      </w:r>
    </w:p>
    <w:p w:rsidR="005D776C" w:rsidRDefault="005D776C" w:rsidP="005D776C">
      <w:pPr>
        <w:widowControl w:val="0"/>
        <w:ind w:left="720"/>
        <w:rPr>
          <w:rFonts w:ascii="Courier New" w:hAnsi="Courier New"/>
          <w:b/>
          <w:snapToGrid w:val="0"/>
          <w:sz w:val="24"/>
        </w:rPr>
      </w:pPr>
    </w:p>
    <w:p w:rsidR="005D776C" w:rsidRDefault="005D776C" w:rsidP="005D776C">
      <w:pPr>
        <w:widowControl w:val="0"/>
        <w:ind w:firstLine="720"/>
        <w:rPr>
          <w:rFonts w:ascii="Courier New" w:hAnsi="Courier New"/>
          <w:b/>
          <w:snapToGrid w:val="0"/>
          <w:sz w:val="24"/>
        </w:rPr>
      </w:pPr>
      <w:r>
        <w:rPr>
          <w:rFonts w:ascii="Courier New" w:hAnsi="Courier New"/>
          <w:b/>
          <w:snapToGrid w:val="0"/>
          <w:sz w:val="24"/>
        </w:rPr>
        <w:t>5.</w:t>
      </w:r>
      <w:r>
        <w:rPr>
          <w:rFonts w:ascii="Courier New" w:hAnsi="Courier New"/>
          <w:b/>
          <w:snapToGrid w:val="0"/>
          <w:sz w:val="24"/>
        </w:rPr>
        <w:tab/>
        <w:t>Fuel for which tank is approved or manufactured.</w:t>
      </w:r>
    </w:p>
    <w:p w:rsidR="005D776C" w:rsidRDefault="005D776C" w:rsidP="005D776C">
      <w:pPr>
        <w:widowControl w:val="0"/>
        <w:ind w:firstLine="720"/>
        <w:rPr>
          <w:rFonts w:ascii="Courier New" w:hAnsi="Courier New"/>
          <w:b/>
          <w:snapToGrid w:val="0"/>
          <w:sz w:val="24"/>
        </w:rPr>
      </w:pPr>
    </w:p>
    <w:p w:rsidR="005D776C" w:rsidRDefault="005D776C" w:rsidP="005D776C">
      <w:pPr>
        <w:widowControl w:val="0"/>
        <w:ind w:firstLine="720"/>
        <w:rPr>
          <w:rFonts w:ascii="Courier New" w:hAnsi="Courier New"/>
          <w:b/>
          <w:snapToGrid w:val="0"/>
          <w:sz w:val="24"/>
        </w:rPr>
      </w:pPr>
      <w:r>
        <w:rPr>
          <w:rFonts w:ascii="Courier New" w:hAnsi="Courier New"/>
          <w:b/>
          <w:snapToGrid w:val="0"/>
          <w:sz w:val="24"/>
        </w:rPr>
        <w:t xml:space="preserve">6. </w:t>
      </w:r>
      <w:r>
        <w:rPr>
          <w:rFonts w:ascii="Courier New" w:hAnsi="Courier New"/>
          <w:b/>
          <w:snapToGrid w:val="0"/>
          <w:sz w:val="24"/>
        </w:rPr>
        <w:tab/>
        <w:t>Maximum hydrostatic test pressure.</w:t>
      </w: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t>A shut-off valve accessible through the starboard cockpit seat hatch is mounted directly on the tank.  When the ball valve handle is parallel to the valve body it is open. When the handle is at right angles it is closed. This tank valve should be closed when the boat is left unattended.</w:t>
      </w:r>
    </w:p>
    <w:p w:rsidR="005D776C" w:rsidRDefault="005D776C" w:rsidP="005D776C">
      <w:pPr>
        <w:widowControl w:val="0"/>
        <w:outlineLvl w:val="0"/>
        <w:rPr>
          <w:rFonts w:ascii="Courier New" w:hAnsi="Courier New"/>
          <w:b/>
          <w:snapToGrid w:val="0"/>
          <w:sz w:val="24"/>
        </w:rPr>
      </w:pPr>
    </w:p>
    <w:p w:rsidR="005D776C" w:rsidRDefault="005D776C" w:rsidP="005D776C">
      <w:pPr>
        <w:widowControl w:val="0"/>
        <w:outlineLvl w:val="0"/>
        <w:rPr>
          <w:rFonts w:ascii="Courier New" w:hAnsi="Courier New"/>
          <w:b/>
          <w:snapToGrid w:val="0"/>
          <w:sz w:val="24"/>
        </w:rPr>
      </w:pPr>
      <w:r>
        <w:rPr>
          <w:rFonts w:ascii="Courier New" w:hAnsi="Courier New"/>
          <w:b/>
          <w:snapToGrid w:val="0"/>
          <w:sz w:val="24"/>
        </w:rPr>
        <w:br w:type="page"/>
      </w:r>
    </w:p>
    <w:p w:rsidR="005D776C" w:rsidRDefault="005D776C" w:rsidP="005D776C">
      <w:pPr>
        <w:widowControl w:val="0"/>
        <w:outlineLvl w:val="0"/>
        <w:rPr>
          <w:rFonts w:ascii="Courier New" w:hAnsi="Courier New"/>
          <w:b/>
          <w:snapToGrid w:val="0"/>
          <w:sz w:val="24"/>
        </w:rPr>
      </w:pPr>
      <w:r>
        <w:rPr>
          <w:rFonts w:ascii="Courier New" w:hAnsi="Courier New"/>
          <w:b/>
          <w:snapToGrid w:val="0"/>
          <w:sz w:val="24"/>
        </w:rPr>
        <w:lastRenderedPageBreak/>
        <w:t>5.1.1</w:t>
      </w:r>
      <w:r>
        <w:rPr>
          <w:rFonts w:ascii="Courier New" w:hAnsi="Courier New"/>
          <w:b/>
          <w:snapToGrid w:val="0"/>
          <w:sz w:val="24"/>
        </w:rPr>
        <w:tab/>
        <w:t>CONTINUED</w:t>
      </w: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t>An, electric fuel gauge registers the amount of fuel in the tank. The fuel tank should never be allowed to run low, both for safety reasons and to prevent water condensation, which is enhanced in a partially filled tank.</w:t>
      </w:r>
    </w:p>
    <w:p w:rsidR="005D776C" w:rsidRDefault="005D776C" w:rsidP="005D776C">
      <w:pPr>
        <w:widowControl w:val="0"/>
        <w:rPr>
          <w:rFonts w:ascii="Courier New" w:hAnsi="Courier New"/>
          <w:b/>
          <w:snapToGrid w:val="0"/>
          <w:sz w:val="24"/>
        </w:rPr>
      </w:pPr>
    </w:p>
    <w:p w:rsidR="005D776C" w:rsidRDefault="005D776C" w:rsidP="005D776C">
      <w:pPr>
        <w:widowControl w:val="0"/>
        <w:outlineLvl w:val="0"/>
        <w:rPr>
          <w:rFonts w:ascii="Courier New" w:hAnsi="Courier New"/>
          <w:b/>
          <w:snapToGrid w:val="0"/>
          <w:sz w:val="24"/>
        </w:rPr>
      </w:pPr>
      <w:r>
        <w:rPr>
          <w:rFonts w:ascii="Courier New" w:hAnsi="Courier New"/>
          <w:b/>
          <w:snapToGrid w:val="0"/>
          <w:sz w:val="24"/>
        </w:rPr>
        <w:t>5.1.2 FUEL FILTERS</w:t>
      </w:r>
    </w:p>
    <w:p w:rsidR="005D776C" w:rsidRDefault="005D776C" w:rsidP="005D776C">
      <w:pPr>
        <w:widowControl w:val="0"/>
        <w:jc w:val="both"/>
        <w:rPr>
          <w:rFonts w:ascii="Courier New" w:hAnsi="Courier New"/>
          <w:b/>
          <w:snapToGrid w:val="0"/>
          <w:sz w:val="24"/>
        </w:rPr>
      </w:pPr>
    </w:p>
    <w:p w:rsidR="005D776C" w:rsidRDefault="005D776C" w:rsidP="005D776C">
      <w:pPr>
        <w:widowControl w:val="0"/>
        <w:jc w:val="both"/>
        <w:rPr>
          <w:rFonts w:ascii="Courier New" w:hAnsi="Courier New"/>
          <w:b/>
          <w:snapToGrid w:val="0"/>
          <w:sz w:val="24"/>
        </w:rPr>
      </w:pPr>
      <w:r>
        <w:rPr>
          <w:rFonts w:ascii="Courier New" w:hAnsi="Courier New"/>
          <w:b/>
          <w:snapToGrid w:val="0"/>
          <w:sz w:val="24"/>
        </w:rPr>
        <w:t>One of</w:t>
      </w:r>
      <w:r>
        <w:rPr>
          <w:rFonts w:ascii="Courier New" w:hAnsi="Courier New"/>
          <w:b/>
          <w:i/>
          <w:snapToGrid w:val="0"/>
          <w:sz w:val="24"/>
        </w:rPr>
        <w:t xml:space="preserve"> </w:t>
      </w:r>
      <w:r>
        <w:rPr>
          <w:rFonts w:ascii="Courier New" w:hAnsi="Courier New"/>
          <w:b/>
          <w:snapToGrid w:val="0"/>
          <w:sz w:val="24"/>
        </w:rPr>
        <w:t>the major causes or engine failure is fuel contaminated with sediment dirt or water. The use of</w:t>
      </w:r>
      <w:r>
        <w:rPr>
          <w:rFonts w:ascii="Courier New" w:hAnsi="Courier New"/>
          <w:b/>
          <w:i/>
          <w:snapToGrid w:val="0"/>
          <w:sz w:val="24"/>
        </w:rPr>
        <w:t xml:space="preserve"> </w:t>
      </w:r>
      <w:r>
        <w:rPr>
          <w:rFonts w:ascii="Courier New" w:hAnsi="Courier New"/>
          <w:b/>
          <w:snapToGrid w:val="0"/>
          <w:sz w:val="24"/>
        </w:rPr>
        <w:t>a good grade of clean fuel purchased from a reliable source is mandatory.</w:t>
      </w:r>
    </w:p>
    <w:p w:rsidR="005D776C" w:rsidRDefault="005D776C" w:rsidP="005D776C">
      <w:pPr>
        <w:widowControl w:val="0"/>
        <w:jc w:val="both"/>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t>In order to protect your engine a primary fuel-water sepa</w:t>
      </w:r>
      <w:r>
        <w:rPr>
          <w:rFonts w:ascii="Courier New" w:hAnsi="Courier New"/>
          <w:b/>
          <w:snapToGrid w:val="0"/>
          <w:sz w:val="24"/>
        </w:rPr>
        <w:softHyphen/>
        <w:t>rator filter is placed in the suction fuel line of</w:t>
      </w:r>
      <w:r>
        <w:rPr>
          <w:rFonts w:ascii="Courier New" w:hAnsi="Courier New"/>
          <w:b/>
          <w:i/>
          <w:snapToGrid w:val="0"/>
          <w:sz w:val="24"/>
        </w:rPr>
        <w:t xml:space="preserve"> </w:t>
      </w:r>
      <w:r>
        <w:rPr>
          <w:rFonts w:ascii="Courier New" w:hAnsi="Courier New"/>
          <w:b/>
          <w:snapToGrid w:val="0"/>
          <w:sz w:val="24"/>
        </w:rPr>
        <w:t>each eng1ne ahead of the filters supplied by the engine manufacturer. This filter should be replaced every 100 hours or once a season, whichever comes first. Presence or water should be checked on a daily operating basis and draining should be done as required. Refer to the engine instruction manual for maintenance of the engine filters.</w:t>
      </w:r>
    </w:p>
    <w:p w:rsidR="005D776C" w:rsidRDefault="005D776C" w:rsidP="005D776C">
      <w:pPr>
        <w:widowControl w:val="0"/>
        <w:rPr>
          <w:rFonts w:ascii="Courier New" w:hAnsi="Courier New"/>
          <w:b/>
          <w:snapToGrid w:val="0"/>
          <w:sz w:val="24"/>
        </w:rPr>
      </w:pPr>
    </w:p>
    <w:p w:rsidR="005D776C" w:rsidRDefault="005D776C" w:rsidP="00792DF0">
      <w:pPr>
        <w:widowControl w:val="0"/>
        <w:numPr>
          <w:ilvl w:val="2"/>
          <w:numId w:val="18"/>
        </w:numPr>
        <w:spacing w:after="0" w:line="240" w:lineRule="auto"/>
        <w:outlineLvl w:val="0"/>
        <w:rPr>
          <w:rFonts w:ascii="Courier New" w:hAnsi="Courier New"/>
          <w:b/>
          <w:snapToGrid w:val="0"/>
          <w:sz w:val="24"/>
        </w:rPr>
      </w:pPr>
      <w:r>
        <w:rPr>
          <w:rFonts w:ascii="Courier New" w:hAnsi="Courier New"/>
          <w:b/>
          <w:snapToGrid w:val="0"/>
          <w:sz w:val="24"/>
        </w:rPr>
        <w:t>SAFE FUELING PRACTICES</w:t>
      </w:r>
      <w:r>
        <w:rPr>
          <w:rFonts w:ascii="Courier New" w:hAnsi="Courier New"/>
          <w:b/>
          <w:snapToGrid w:val="0"/>
          <w:sz w:val="24"/>
        </w:rPr>
        <w:br/>
      </w:r>
    </w:p>
    <w:p w:rsidR="005D776C" w:rsidRDefault="005D776C" w:rsidP="005D776C">
      <w:pPr>
        <w:widowControl w:val="0"/>
        <w:outlineLvl w:val="0"/>
        <w:rPr>
          <w:rFonts w:ascii="Courier New" w:hAnsi="Courier New"/>
          <w:b/>
          <w:snapToGrid w:val="0"/>
          <w:sz w:val="24"/>
        </w:rPr>
      </w:pPr>
      <w:r>
        <w:rPr>
          <w:rFonts w:ascii="Courier New" w:hAnsi="Courier New"/>
          <w:b/>
          <w:snapToGrid w:val="0"/>
          <w:sz w:val="24"/>
        </w:rPr>
        <w:t>The following fueling procedure is recommended:</w:t>
      </w:r>
    </w:p>
    <w:p w:rsidR="005D776C" w:rsidRDefault="005D776C" w:rsidP="005D776C">
      <w:pPr>
        <w:widowControl w:val="0"/>
        <w:rPr>
          <w:rFonts w:ascii="Courier New" w:hAnsi="Courier New"/>
          <w:b/>
          <w:snapToGrid w:val="0"/>
          <w:sz w:val="24"/>
        </w:rPr>
      </w:pPr>
    </w:p>
    <w:p w:rsidR="005D776C" w:rsidRDefault="005D776C" w:rsidP="00792DF0">
      <w:pPr>
        <w:widowControl w:val="0"/>
        <w:numPr>
          <w:ilvl w:val="0"/>
          <w:numId w:val="20"/>
        </w:numPr>
        <w:spacing w:after="0" w:line="240" w:lineRule="auto"/>
        <w:rPr>
          <w:rFonts w:ascii="Courier New" w:hAnsi="Courier New"/>
          <w:b/>
          <w:snapToGrid w:val="0"/>
          <w:sz w:val="24"/>
        </w:rPr>
      </w:pPr>
      <w:r>
        <w:rPr>
          <w:rFonts w:ascii="Courier New" w:hAnsi="Courier New"/>
          <w:b/>
          <w:snapToGrid w:val="0"/>
          <w:sz w:val="24"/>
        </w:rPr>
        <w:t xml:space="preserve">Avoid fueling a boat at night or in rough waters   </w:t>
      </w:r>
      <w:r>
        <w:rPr>
          <w:rFonts w:ascii="Courier New" w:hAnsi="Courier New"/>
          <w:b/>
          <w:snapToGrid w:val="0"/>
          <w:sz w:val="24"/>
        </w:rPr>
        <w:br/>
        <w:t>except in an emergency.</w:t>
      </w:r>
    </w:p>
    <w:p w:rsidR="005D776C" w:rsidRDefault="005D776C" w:rsidP="005D776C">
      <w:pPr>
        <w:widowControl w:val="0"/>
        <w:rPr>
          <w:rFonts w:ascii="Courier New" w:hAnsi="Courier New"/>
          <w:b/>
          <w:snapToGrid w:val="0"/>
          <w:sz w:val="24"/>
        </w:rPr>
      </w:pPr>
    </w:p>
    <w:p w:rsidR="005D776C" w:rsidRDefault="005D776C" w:rsidP="00792DF0">
      <w:pPr>
        <w:widowControl w:val="0"/>
        <w:numPr>
          <w:ilvl w:val="0"/>
          <w:numId w:val="20"/>
        </w:numPr>
        <w:spacing w:after="0" w:line="240" w:lineRule="auto"/>
        <w:rPr>
          <w:rFonts w:ascii="Courier New" w:hAnsi="Courier New"/>
          <w:b/>
          <w:snapToGrid w:val="0"/>
          <w:sz w:val="24"/>
        </w:rPr>
      </w:pPr>
      <w:r>
        <w:rPr>
          <w:rFonts w:ascii="Courier New" w:hAnsi="Courier New"/>
          <w:b/>
          <w:snapToGrid w:val="0"/>
          <w:sz w:val="24"/>
        </w:rPr>
        <w:t>Before opening the fuel fill deck plate:</w:t>
      </w:r>
      <w:r>
        <w:rPr>
          <w:rFonts w:ascii="Courier New" w:hAnsi="Courier New"/>
          <w:b/>
          <w:snapToGrid w:val="0"/>
          <w:sz w:val="24"/>
        </w:rPr>
        <w:br/>
        <w:t xml:space="preserve">a. Extinguish all open flames aboard </w:t>
      </w:r>
      <w:r>
        <w:rPr>
          <w:rFonts w:ascii="Courier New" w:hAnsi="Courier New"/>
          <w:b/>
          <w:snapToGrid w:val="0"/>
          <w:sz w:val="24"/>
        </w:rPr>
        <w:br/>
        <w:t xml:space="preserve">   including galley equipment.</w:t>
      </w:r>
      <w:r>
        <w:rPr>
          <w:rFonts w:ascii="Courier New" w:hAnsi="Courier New"/>
          <w:b/>
          <w:snapToGrid w:val="0"/>
          <w:sz w:val="24"/>
        </w:rPr>
        <w:br/>
      </w:r>
    </w:p>
    <w:p w:rsidR="005D776C" w:rsidRDefault="005D776C" w:rsidP="005D776C">
      <w:pPr>
        <w:pStyle w:val="BodyTextIndent2"/>
        <w:rPr>
          <w:b/>
        </w:rPr>
      </w:pPr>
      <w:r>
        <w:rPr>
          <w:b/>
        </w:rPr>
        <w:t xml:space="preserve">b. Forbid all smoking on board or on the fuel    </w:t>
      </w:r>
      <w:r>
        <w:rPr>
          <w:b/>
        </w:rPr>
        <w:br/>
        <w:t xml:space="preserve">        dock Drown all butts.</w:t>
      </w:r>
      <w:r>
        <w:rPr>
          <w:b/>
        </w:rPr>
        <w:br/>
      </w:r>
    </w:p>
    <w:p w:rsidR="005D776C" w:rsidRDefault="005D776C" w:rsidP="005D776C">
      <w:pPr>
        <w:widowControl w:val="0"/>
        <w:ind w:left="720" w:firstLine="720"/>
        <w:rPr>
          <w:rFonts w:ascii="Courier New" w:hAnsi="Courier New"/>
          <w:b/>
          <w:snapToGrid w:val="0"/>
          <w:sz w:val="24"/>
        </w:rPr>
      </w:pPr>
      <w:r>
        <w:rPr>
          <w:rFonts w:ascii="Courier New" w:hAnsi="Courier New"/>
          <w:b/>
          <w:snapToGrid w:val="0"/>
          <w:sz w:val="24"/>
        </w:rPr>
        <w:t>c. Stop the engine.</w:t>
      </w:r>
    </w:p>
    <w:p w:rsidR="005D776C" w:rsidRDefault="005D776C" w:rsidP="005D776C">
      <w:pPr>
        <w:widowControl w:val="0"/>
        <w:rPr>
          <w:rFonts w:ascii="Courier New" w:hAnsi="Courier New"/>
          <w:b/>
          <w:snapToGrid w:val="0"/>
          <w:sz w:val="24"/>
        </w:rPr>
      </w:pPr>
    </w:p>
    <w:p w:rsidR="005D776C" w:rsidRDefault="005D776C" w:rsidP="005D776C">
      <w:pPr>
        <w:widowControl w:val="0"/>
        <w:ind w:left="720" w:firstLine="720"/>
        <w:rPr>
          <w:rFonts w:ascii="Courier New" w:hAnsi="Courier New"/>
          <w:b/>
          <w:snapToGrid w:val="0"/>
          <w:sz w:val="24"/>
        </w:rPr>
      </w:pPr>
      <w:r>
        <w:rPr>
          <w:rFonts w:ascii="Courier New" w:hAnsi="Courier New"/>
          <w:b/>
          <w:snapToGrid w:val="0"/>
          <w:sz w:val="24"/>
        </w:rPr>
        <w:t xml:space="preserve">d. Turn the Battery Selection Switch to "OFF" to   </w:t>
      </w:r>
      <w:r>
        <w:rPr>
          <w:rFonts w:ascii="Courier New" w:hAnsi="Courier New"/>
          <w:b/>
          <w:snapToGrid w:val="0"/>
          <w:sz w:val="24"/>
        </w:rPr>
        <w:br/>
        <w:t xml:space="preserve">        be sure there is no live electrical circuit </w:t>
      </w:r>
      <w:r>
        <w:rPr>
          <w:rFonts w:ascii="Courier New" w:hAnsi="Courier New"/>
          <w:b/>
          <w:snapToGrid w:val="0"/>
          <w:sz w:val="24"/>
        </w:rPr>
        <w:br/>
      </w:r>
      <w:r>
        <w:rPr>
          <w:rFonts w:ascii="Courier New" w:hAnsi="Courier New"/>
          <w:b/>
          <w:snapToGrid w:val="0"/>
          <w:sz w:val="24"/>
        </w:rPr>
        <w:lastRenderedPageBreak/>
        <w:t xml:space="preserve">        on board during fueling. (Do not turn the</w:t>
      </w:r>
      <w:r>
        <w:rPr>
          <w:rFonts w:ascii="Courier New" w:hAnsi="Courier New"/>
          <w:b/>
          <w:snapToGrid w:val="0"/>
          <w:sz w:val="24"/>
        </w:rPr>
        <w:br/>
        <w:t xml:space="preserve">        switch "OFF" until the engine is stopped to </w:t>
      </w:r>
      <w:r>
        <w:rPr>
          <w:rFonts w:ascii="Courier New" w:hAnsi="Courier New"/>
          <w:b/>
          <w:snapToGrid w:val="0"/>
          <w:sz w:val="24"/>
        </w:rPr>
        <w:br/>
        <w:t xml:space="preserve">        avoid damage to the alternator.)</w:t>
      </w:r>
    </w:p>
    <w:p w:rsidR="005D776C" w:rsidRDefault="005D776C" w:rsidP="005D776C">
      <w:pPr>
        <w:widowControl w:val="0"/>
        <w:rPr>
          <w:rFonts w:ascii="Courier New" w:hAnsi="Courier New"/>
          <w:b/>
          <w:snapToGrid w:val="0"/>
          <w:sz w:val="24"/>
        </w:rPr>
      </w:pPr>
    </w:p>
    <w:p w:rsidR="005D776C" w:rsidRDefault="005D776C" w:rsidP="005D776C">
      <w:pPr>
        <w:widowControl w:val="0"/>
        <w:ind w:left="720" w:firstLine="720"/>
        <w:rPr>
          <w:rFonts w:ascii="Courier New" w:hAnsi="Courier New"/>
          <w:b/>
          <w:snapToGrid w:val="0"/>
          <w:sz w:val="24"/>
        </w:rPr>
      </w:pPr>
      <w:r>
        <w:rPr>
          <w:rFonts w:ascii="Courier New" w:hAnsi="Courier New"/>
          <w:b/>
          <w:snapToGrid w:val="0"/>
          <w:sz w:val="24"/>
        </w:rPr>
        <w:t>e. Tightly close all hatches.</w:t>
      </w:r>
    </w:p>
    <w:p w:rsidR="005D776C" w:rsidRDefault="005D776C" w:rsidP="005D776C">
      <w:pPr>
        <w:widowControl w:val="0"/>
        <w:ind w:left="720" w:firstLine="720"/>
        <w:rPr>
          <w:rFonts w:ascii="Courier New" w:hAnsi="Courier New"/>
          <w:b/>
          <w:snapToGrid w:val="0"/>
          <w:sz w:val="24"/>
        </w:rPr>
      </w:pPr>
      <w:r>
        <w:rPr>
          <w:rFonts w:ascii="Courier New" w:hAnsi="Courier New"/>
          <w:b/>
          <w:snapToGrid w:val="0"/>
          <w:sz w:val="24"/>
        </w:rPr>
        <w:br w:type="page"/>
      </w:r>
    </w:p>
    <w:p w:rsidR="005D776C" w:rsidRDefault="005D776C" w:rsidP="005D776C">
      <w:pPr>
        <w:framePr w:w="67" w:wrap="auto" w:hAnchor="margin" w:x="10517" w:y="13849"/>
        <w:widowControl w:val="0"/>
        <w:rPr>
          <w:rFonts w:ascii="Courier New" w:hAnsi="Courier New"/>
          <w:b/>
          <w:snapToGrid w:val="0"/>
          <w:sz w:val="24"/>
        </w:rPr>
      </w:pPr>
    </w:p>
    <w:p w:rsidR="005D776C" w:rsidRDefault="005D776C" w:rsidP="005D776C">
      <w:pPr>
        <w:widowControl w:val="0"/>
        <w:outlineLvl w:val="0"/>
        <w:rPr>
          <w:rFonts w:ascii="Courier New" w:hAnsi="Courier New"/>
          <w:b/>
          <w:snapToGrid w:val="0"/>
          <w:sz w:val="24"/>
        </w:rPr>
      </w:pPr>
      <w:r>
        <w:rPr>
          <w:rFonts w:ascii="Courier New" w:hAnsi="Courier New"/>
          <w:b/>
          <w:snapToGrid w:val="0"/>
          <w:sz w:val="24"/>
        </w:rPr>
        <w:t>5.1.3 CONTINUED</w:t>
      </w:r>
    </w:p>
    <w:p w:rsidR="005D776C" w:rsidRDefault="005D776C" w:rsidP="005D776C">
      <w:pPr>
        <w:widowControl w:val="0"/>
        <w:rPr>
          <w:rFonts w:ascii="Courier New" w:hAnsi="Courier New"/>
          <w:b/>
          <w:snapToGrid w:val="0"/>
          <w:sz w:val="24"/>
        </w:rPr>
      </w:pPr>
    </w:p>
    <w:p w:rsidR="005D776C" w:rsidRDefault="005D776C" w:rsidP="005D776C">
      <w:pPr>
        <w:widowControl w:val="0"/>
        <w:ind w:left="1440" w:hanging="720"/>
        <w:rPr>
          <w:rFonts w:ascii="Courier New" w:hAnsi="Courier New"/>
          <w:b/>
          <w:snapToGrid w:val="0"/>
          <w:sz w:val="24"/>
        </w:rPr>
      </w:pPr>
      <w:r>
        <w:rPr>
          <w:rFonts w:ascii="Courier New" w:hAnsi="Courier New"/>
          <w:b/>
          <w:snapToGrid w:val="0"/>
          <w:sz w:val="24"/>
        </w:rPr>
        <w:t>4.</w:t>
      </w:r>
      <w:r>
        <w:rPr>
          <w:rFonts w:ascii="Courier New" w:hAnsi="Courier New"/>
          <w:b/>
          <w:snapToGrid w:val="0"/>
          <w:sz w:val="24"/>
        </w:rPr>
        <w:tab/>
        <w:t xml:space="preserve">Watch the fueling closely, Be sure that only a </w:t>
      </w:r>
      <w:r>
        <w:rPr>
          <w:rFonts w:ascii="Courier New" w:hAnsi="Courier New"/>
          <w:b/>
          <w:snapToGrid w:val="0"/>
          <w:sz w:val="24"/>
        </w:rPr>
        <w:br/>
        <w:t>non-automatic, latch-open type of</w:t>
      </w:r>
      <w:r>
        <w:rPr>
          <w:rFonts w:ascii="Courier New" w:hAnsi="Courier New"/>
          <w:b/>
          <w:i/>
          <w:snapToGrid w:val="0"/>
          <w:sz w:val="24"/>
        </w:rPr>
        <w:t xml:space="preserve"> </w:t>
      </w:r>
      <w:r>
        <w:rPr>
          <w:rFonts w:ascii="Courier New" w:hAnsi="Courier New"/>
          <w:b/>
          <w:snapToGrid w:val="0"/>
          <w:sz w:val="24"/>
        </w:rPr>
        <w:t>nozzle is used,</w:t>
      </w:r>
      <w:r>
        <w:rPr>
          <w:rFonts w:ascii="Courier New" w:hAnsi="Courier New"/>
          <w:b/>
          <w:snapToGrid w:val="0"/>
          <w:sz w:val="24"/>
        </w:rPr>
        <w:br/>
        <w:t>compelling the operators continuous hand pres</w:t>
      </w:r>
      <w:r>
        <w:rPr>
          <w:rFonts w:ascii="Courier New" w:hAnsi="Courier New"/>
          <w:b/>
          <w:snapToGrid w:val="0"/>
          <w:sz w:val="24"/>
        </w:rPr>
        <w:softHyphen/>
        <w:t>sure</w:t>
      </w:r>
      <w:r>
        <w:rPr>
          <w:rFonts w:ascii="Courier New" w:hAnsi="Courier New"/>
          <w:b/>
          <w:snapToGrid w:val="0"/>
          <w:sz w:val="24"/>
        </w:rPr>
        <w:br/>
        <w:t xml:space="preserve">to keep fuel flowing, and that only the ordered </w:t>
      </w:r>
      <w:r>
        <w:rPr>
          <w:rFonts w:ascii="Courier New" w:hAnsi="Courier New"/>
          <w:b/>
          <w:snapToGrid w:val="0"/>
          <w:sz w:val="24"/>
        </w:rPr>
        <w:br/>
        <w:t xml:space="preserve">quantity of fuel is put aboard. Insure that the </w:t>
      </w:r>
      <w:r>
        <w:rPr>
          <w:rFonts w:ascii="Courier New" w:hAnsi="Courier New"/>
          <w:b/>
          <w:snapToGrid w:val="0"/>
          <w:sz w:val="24"/>
        </w:rPr>
        <w:br/>
        <w:t xml:space="preserve">operator maintains constant contact of nozzle to </w:t>
      </w:r>
      <w:r>
        <w:rPr>
          <w:rFonts w:ascii="Courier New" w:hAnsi="Courier New"/>
          <w:b/>
          <w:snapToGrid w:val="0"/>
          <w:sz w:val="24"/>
        </w:rPr>
        <w:br/>
        <w:t>fill pipe.</w:t>
      </w:r>
    </w:p>
    <w:p w:rsidR="005D776C" w:rsidRDefault="005D776C" w:rsidP="005D776C">
      <w:pPr>
        <w:widowControl w:val="0"/>
        <w:rPr>
          <w:rFonts w:ascii="Courier New" w:hAnsi="Courier New"/>
          <w:b/>
          <w:snapToGrid w:val="0"/>
          <w:sz w:val="24"/>
        </w:rPr>
      </w:pPr>
    </w:p>
    <w:p w:rsidR="005D776C" w:rsidRDefault="005D776C" w:rsidP="005D776C">
      <w:pPr>
        <w:widowControl w:val="0"/>
        <w:ind w:left="1440" w:hanging="720"/>
        <w:rPr>
          <w:rFonts w:ascii="Courier New" w:hAnsi="Courier New"/>
          <w:b/>
          <w:snapToGrid w:val="0"/>
          <w:sz w:val="24"/>
        </w:rPr>
      </w:pPr>
      <w:r>
        <w:rPr>
          <w:rFonts w:ascii="Courier New" w:hAnsi="Courier New"/>
          <w:b/>
          <w:snapToGrid w:val="0"/>
          <w:sz w:val="24"/>
        </w:rPr>
        <w:t>5.</w:t>
      </w:r>
      <w:r>
        <w:rPr>
          <w:rFonts w:ascii="Courier New" w:hAnsi="Courier New"/>
          <w:b/>
          <w:snapToGrid w:val="0"/>
          <w:sz w:val="24"/>
        </w:rPr>
        <w:tab/>
        <w:t>When the desired quantity of</w:t>
      </w:r>
      <w:r>
        <w:rPr>
          <w:rFonts w:ascii="Courier New" w:hAnsi="Courier New"/>
          <w:b/>
          <w:i/>
          <w:snapToGrid w:val="0"/>
          <w:sz w:val="24"/>
        </w:rPr>
        <w:t xml:space="preserve"> </w:t>
      </w:r>
      <w:r>
        <w:rPr>
          <w:rFonts w:ascii="Courier New" w:hAnsi="Courier New"/>
          <w:b/>
          <w:snapToGrid w:val="0"/>
          <w:sz w:val="24"/>
        </w:rPr>
        <w:t>fuel has been put</w:t>
      </w:r>
      <w:r>
        <w:rPr>
          <w:rFonts w:ascii="Courier New" w:hAnsi="Courier New"/>
          <w:b/>
          <w:snapToGrid w:val="0"/>
          <w:sz w:val="24"/>
        </w:rPr>
        <w:br/>
        <w:t xml:space="preserve">aboard make sure that the deck plate is tightly </w:t>
      </w:r>
      <w:r>
        <w:rPr>
          <w:rFonts w:ascii="Courier New" w:hAnsi="Courier New"/>
          <w:b/>
          <w:snapToGrid w:val="0"/>
          <w:sz w:val="24"/>
        </w:rPr>
        <w:br/>
        <w:t>closed.  Wash down any spll1s. Check the vent</w:t>
      </w:r>
      <w:r>
        <w:rPr>
          <w:rFonts w:ascii="Courier New" w:hAnsi="Courier New"/>
          <w:b/>
          <w:snapToGrid w:val="0"/>
          <w:sz w:val="24"/>
        </w:rPr>
        <w:br/>
        <w:t xml:space="preserve">opening to be sure that no fuel is being </w:t>
      </w:r>
      <w:r>
        <w:rPr>
          <w:rFonts w:ascii="Courier New" w:hAnsi="Courier New"/>
          <w:b/>
          <w:snapToGrid w:val="0"/>
          <w:sz w:val="24"/>
        </w:rPr>
        <w:br/>
        <w:t>discharged at this point.</w:t>
      </w:r>
    </w:p>
    <w:p w:rsidR="005D776C" w:rsidRDefault="005D776C" w:rsidP="005D776C">
      <w:pPr>
        <w:widowControl w:val="0"/>
        <w:rPr>
          <w:rFonts w:ascii="Courier New" w:hAnsi="Courier New"/>
          <w:b/>
          <w:snapToGrid w:val="0"/>
          <w:sz w:val="24"/>
        </w:rPr>
      </w:pPr>
      <w:r>
        <w:rPr>
          <w:rFonts w:ascii="Courier New" w:hAnsi="Courier New"/>
          <w:b/>
          <w:snapToGrid w:val="0"/>
          <w:sz w:val="24"/>
        </w:rPr>
        <w:tab/>
      </w:r>
    </w:p>
    <w:p w:rsidR="005D776C" w:rsidRDefault="005D776C" w:rsidP="005D776C">
      <w:pPr>
        <w:widowControl w:val="0"/>
        <w:ind w:firstLine="720"/>
        <w:outlineLvl w:val="0"/>
        <w:rPr>
          <w:rFonts w:ascii="Courier New" w:hAnsi="Courier New"/>
          <w:b/>
          <w:snapToGrid w:val="0"/>
          <w:sz w:val="24"/>
        </w:rPr>
      </w:pPr>
      <w:r>
        <w:rPr>
          <w:rFonts w:ascii="Courier New" w:hAnsi="Courier New"/>
          <w:b/>
          <w:snapToGrid w:val="0"/>
          <w:sz w:val="24"/>
        </w:rPr>
        <w:t>6.</w:t>
      </w:r>
      <w:r>
        <w:rPr>
          <w:rFonts w:ascii="Courier New" w:hAnsi="Courier New"/>
          <w:b/>
          <w:snapToGrid w:val="0"/>
          <w:sz w:val="24"/>
        </w:rPr>
        <w:tab/>
        <w:t xml:space="preserve">Open all hatches. </w:t>
      </w:r>
    </w:p>
    <w:p w:rsidR="005D776C" w:rsidRDefault="005D776C" w:rsidP="005D776C">
      <w:pPr>
        <w:widowControl w:val="0"/>
        <w:rPr>
          <w:rFonts w:ascii="Courier New" w:hAnsi="Courier New"/>
          <w:b/>
          <w:snapToGrid w:val="0"/>
          <w:sz w:val="24"/>
        </w:rPr>
      </w:pPr>
    </w:p>
    <w:p w:rsidR="005D776C" w:rsidRDefault="005D776C" w:rsidP="005D776C">
      <w:pPr>
        <w:widowControl w:val="0"/>
        <w:ind w:left="1440" w:hanging="720"/>
        <w:rPr>
          <w:rFonts w:ascii="Courier New" w:hAnsi="Courier New"/>
          <w:b/>
          <w:snapToGrid w:val="0"/>
          <w:sz w:val="24"/>
        </w:rPr>
      </w:pPr>
      <w:r>
        <w:rPr>
          <w:rFonts w:ascii="Courier New" w:hAnsi="Courier New"/>
          <w:b/>
          <w:snapToGrid w:val="0"/>
          <w:sz w:val="24"/>
        </w:rPr>
        <w:t>7.</w:t>
      </w:r>
      <w:r>
        <w:rPr>
          <w:rFonts w:ascii="Courier New" w:hAnsi="Courier New"/>
          <w:b/>
          <w:snapToGrid w:val="0"/>
          <w:sz w:val="24"/>
        </w:rPr>
        <w:tab/>
        <w:t xml:space="preserve">Turn on the master switch and bilge blower </w:t>
      </w:r>
      <w:r>
        <w:rPr>
          <w:rFonts w:ascii="Courier New" w:hAnsi="Courier New"/>
          <w:b/>
          <w:snapToGrid w:val="0"/>
          <w:sz w:val="24"/>
        </w:rPr>
        <w:br/>
        <w:t xml:space="preserve">branch circuit. Operate the bilge blower for at   </w:t>
      </w:r>
      <w:r>
        <w:rPr>
          <w:rFonts w:ascii="Courier New" w:hAnsi="Courier New"/>
          <w:b/>
          <w:snapToGrid w:val="0"/>
          <w:sz w:val="24"/>
        </w:rPr>
        <w:br/>
        <w:t xml:space="preserve">least five minutes and check the ventilation </w:t>
      </w:r>
      <w:r>
        <w:rPr>
          <w:rFonts w:ascii="Courier New" w:hAnsi="Courier New"/>
          <w:b/>
          <w:snapToGrid w:val="0"/>
          <w:sz w:val="24"/>
        </w:rPr>
        <w:br/>
        <w:t>cowls for the odor of</w:t>
      </w:r>
      <w:r>
        <w:rPr>
          <w:rFonts w:ascii="Courier New" w:hAnsi="Courier New"/>
          <w:b/>
          <w:i/>
          <w:snapToGrid w:val="0"/>
          <w:sz w:val="24"/>
        </w:rPr>
        <w:t xml:space="preserve"> </w:t>
      </w:r>
      <w:r>
        <w:rPr>
          <w:rFonts w:ascii="Courier New" w:hAnsi="Courier New"/>
          <w:b/>
          <w:snapToGrid w:val="0"/>
          <w:sz w:val="24"/>
        </w:rPr>
        <w:t>gasoline vapors.</w:t>
      </w:r>
    </w:p>
    <w:p w:rsidR="005D776C" w:rsidRDefault="005D776C" w:rsidP="005D776C">
      <w:pPr>
        <w:widowControl w:val="0"/>
        <w:rPr>
          <w:rFonts w:ascii="Courier New" w:hAnsi="Courier New"/>
          <w:b/>
          <w:snapToGrid w:val="0"/>
          <w:sz w:val="24"/>
        </w:rPr>
      </w:pPr>
      <w:r>
        <w:rPr>
          <w:rFonts w:ascii="Courier New" w:hAnsi="Courier New"/>
          <w:b/>
          <w:snapToGrid w:val="0"/>
          <w:sz w:val="24"/>
        </w:rPr>
        <w:softHyphen/>
      </w:r>
    </w:p>
    <w:p w:rsidR="005D776C" w:rsidRDefault="005D776C" w:rsidP="005D776C">
      <w:pPr>
        <w:widowControl w:val="0"/>
        <w:ind w:left="1440" w:hanging="720"/>
        <w:rPr>
          <w:rFonts w:ascii="Courier New" w:hAnsi="Courier New"/>
          <w:b/>
          <w:snapToGrid w:val="0"/>
          <w:sz w:val="24"/>
        </w:rPr>
      </w:pPr>
      <w:r>
        <w:rPr>
          <w:rFonts w:ascii="Courier New" w:hAnsi="Courier New"/>
          <w:b/>
          <w:snapToGrid w:val="0"/>
          <w:sz w:val="24"/>
        </w:rPr>
        <w:t>8.</w:t>
      </w:r>
      <w:r>
        <w:rPr>
          <w:rFonts w:ascii="Courier New" w:hAnsi="Courier New"/>
          <w:b/>
          <w:snapToGrid w:val="0"/>
          <w:sz w:val="24"/>
        </w:rPr>
        <w:tab/>
        <w:t xml:space="preserve">When your personal inspection and observations </w:t>
      </w:r>
      <w:r>
        <w:rPr>
          <w:rFonts w:ascii="Courier New" w:hAnsi="Courier New"/>
          <w:b/>
          <w:snapToGrid w:val="0"/>
          <w:sz w:val="24"/>
        </w:rPr>
        <w:br/>
        <w:t>assure you that there are no fumes in the boat,</w:t>
      </w:r>
      <w:r>
        <w:rPr>
          <w:rFonts w:ascii="Courier New" w:hAnsi="Courier New"/>
          <w:b/>
          <w:snapToGrid w:val="0"/>
          <w:sz w:val="24"/>
        </w:rPr>
        <w:br/>
        <w:t xml:space="preserve">the engine may be started and full electric </w:t>
      </w:r>
      <w:r>
        <w:rPr>
          <w:rFonts w:ascii="Courier New" w:hAnsi="Courier New"/>
          <w:b/>
          <w:snapToGrid w:val="0"/>
          <w:sz w:val="24"/>
        </w:rPr>
        <w:br/>
        <w:t>service restored as desired.</w:t>
      </w: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t>5.2</w:t>
      </w:r>
      <w:r>
        <w:rPr>
          <w:rFonts w:ascii="Courier New" w:hAnsi="Courier New"/>
          <w:b/>
          <w:snapToGrid w:val="0"/>
          <w:sz w:val="24"/>
        </w:rPr>
        <w:tab/>
        <w:t>PROPELLER</w:t>
      </w: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t>The solid propeller has been selected to efficiently transmit engine power through the reduction gear when powering. The type and size have been determined by calculations and veri</w:t>
      </w:r>
      <w:r>
        <w:rPr>
          <w:rFonts w:ascii="Courier New" w:hAnsi="Courier New"/>
          <w:b/>
          <w:snapToGrid w:val="0"/>
          <w:sz w:val="24"/>
        </w:rPr>
        <w:softHyphen/>
        <w:t>fied by actual sea trials. The first number in a propeller designation refers to the diameter and the second to the pitch. If a propeller must be replaced, it is important to use the same type diameter and pitch as the original. Note that the shaft turns clockwise when viewed from astern and uses a right hand propeller.</w:t>
      </w: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t>To reduce the drag of the solid propeller while sailing the prop should have its blades vertically aligned with the dead</w:t>
      </w:r>
      <w:r>
        <w:rPr>
          <w:rFonts w:ascii="Courier New" w:hAnsi="Courier New"/>
          <w:b/>
          <w:snapToGrid w:val="0"/>
          <w:sz w:val="24"/>
        </w:rPr>
        <w:softHyphen/>
        <w:t>wood. You should mark the propeller shaft for its proper sailing position. Upon stopping the engine the shaft can then be rotated to this position and locked in place by shifting into forward.</w:t>
      </w: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t>If the need arises to reinstall the solid propeller be sure the shaft key and both keyways are clean and free of burrs. The key should have a slight clearance at the top and fit the keyways freely but without side play. Fit the propeller hub</w:t>
      </w:r>
    </w:p>
    <w:p w:rsidR="005D776C" w:rsidRDefault="005D776C" w:rsidP="005D776C">
      <w:pPr>
        <w:widowControl w:val="0"/>
        <w:rPr>
          <w:rFonts w:ascii="Courier New" w:hAnsi="Courier New"/>
          <w:b/>
          <w:snapToGrid w:val="0"/>
          <w:sz w:val="24"/>
        </w:rPr>
      </w:pPr>
    </w:p>
    <w:p w:rsidR="005D776C" w:rsidRDefault="005D776C" w:rsidP="005D776C">
      <w:pPr>
        <w:rPr>
          <w:rFonts w:ascii="Courier New" w:hAnsi="Courier New"/>
          <w:b/>
          <w:snapToGrid w:val="0"/>
          <w:sz w:val="24"/>
        </w:rPr>
        <w:sectPr w:rsidR="005D776C">
          <w:pgSz w:w="12240" w:h="15840"/>
          <w:pgMar w:top="720" w:right="1440" w:bottom="720" w:left="1440" w:header="720" w:footer="720" w:gutter="0"/>
          <w:cols w:space="720"/>
        </w:sectPr>
      </w:pPr>
      <w:r>
        <w:rPr>
          <w:rFonts w:ascii="Courier New" w:hAnsi="Courier New"/>
          <w:b/>
          <w:snapToGrid w:val="0"/>
          <w:sz w:val="24"/>
        </w:rPr>
        <w:br w:type="page"/>
      </w:r>
    </w:p>
    <w:p w:rsidR="005D776C" w:rsidRDefault="005D776C" w:rsidP="005D776C">
      <w:pPr>
        <w:widowControl w:val="0"/>
        <w:rPr>
          <w:rFonts w:ascii="Courier New" w:hAnsi="Courier New"/>
          <w:b/>
          <w:snapToGrid w:val="0"/>
          <w:sz w:val="24"/>
        </w:rPr>
      </w:pPr>
    </w:p>
    <w:p w:rsidR="005D776C" w:rsidRDefault="005D776C" w:rsidP="00792DF0">
      <w:pPr>
        <w:widowControl w:val="0"/>
        <w:numPr>
          <w:ilvl w:val="1"/>
          <w:numId w:val="18"/>
        </w:numPr>
        <w:spacing w:after="0" w:line="240" w:lineRule="auto"/>
        <w:rPr>
          <w:rFonts w:ascii="Courier New" w:hAnsi="Courier New"/>
          <w:b/>
          <w:snapToGrid w:val="0"/>
          <w:sz w:val="24"/>
        </w:rPr>
      </w:pPr>
      <w:r>
        <w:rPr>
          <w:rFonts w:ascii="Courier New" w:hAnsi="Courier New"/>
          <w:b/>
          <w:snapToGrid w:val="0"/>
          <w:sz w:val="24"/>
        </w:rPr>
        <w:t>CONTINUED</w:t>
      </w: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t>on the shaft without the key and note how far it goes on by hand. Remove the propeller, insert the key in the shaft so it will engage the propeller hub and slide the propeller hub over it, making sure that it goes on by hand to the same location as before, without binding on the key. Be sure the key does not slide forward and ride up on the keyway fillet, which will throw the propeller of balance and cause vibra</w:t>
      </w:r>
      <w:r>
        <w:rPr>
          <w:rFonts w:ascii="Courier New" w:hAnsi="Courier New"/>
          <w:b/>
          <w:snapToGrid w:val="0"/>
          <w:sz w:val="24"/>
        </w:rPr>
        <w:softHyphen/>
        <w:t>tion. The key should not extend beyond the forward edge of the hub. Install the shaft nut and pull it up tight against the hub, but do not use an extension or hammer on the wrench. Line up the cotter pin holes thru the hub and nut. Install the cotter pins and spread inside the nut.</w:t>
      </w:r>
    </w:p>
    <w:p w:rsidR="005D776C" w:rsidRDefault="005D776C" w:rsidP="005D776C">
      <w:pPr>
        <w:widowControl w:val="0"/>
        <w:rPr>
          <w:rFonts w:ascii="Courier New" w:hAnsi="Courier New"/>
          <w:b/>
          <w:snapToGrid w:val="0"/>
          <w:sz w:val="24"/>
        </w:rPr>
      </w:pPr>
    </w:p>
    <w:p w:rsidR="005D776C" w:rsidRDefault="005D776C" w:rsidP="005D776C">
      <w:pPr>
        <w:widowControl w:val="0"/>
        <w:outlineLvl w:val="0"/>
        <w:rPr>
          <w:rFonts w:ascii="Courier New" w:hAnsi="Courier New"/>
          <w:b/>
          <w:snapToGrid w:val="0"/>
          <w:sz w:val="24"/>
        </w:rPr>
      </w:pPr>
      <w:r>
        <w:rPr>
          <w:rFonts w:ascii="Courier New" w:hAnsi="Courier New"/>
          <w:b/>
          <w:snapToGrid w:val="0"/>
          <w:sz w:val="24"/>
        </w:rPr>
        <w:t>5.3</w:t>
      </w:r>
      <w:r>
        <w:rPr>
          <w:rFonts w:ascii="Courier New" w:hAnsi="Courier New"/>
          <w:b/>
          <w:snapToGrid w:val="0"/>
          <w:sz w:val="24"/>
        </w:rPr>
        <w:tab/>
        <w:t>PROPELLER SHAFT</w:t>
      </w:r>
    </w:p>
    <w:p w:rsidR="005D776C" w:rsidRDefault="005D776C" w:rsidP="005D776C">
      <w:pPr>
        <w:widowControl w:val="0"/>
        <w:rPr>
          <w:rFonts w:ascii="Courier New" w:hAnsi="Courier New"/>
          <w:b/>
          <w:snapToGrid w:val="0"/>
          <w:sz w:val="24"/>
        </w:rPr>
      </w:pPr>
    </w:p>
    <w:p w:rsidR="005D776C" w:rsidRDefault="005D776C" w:rsidP="00792DF0">
      <w:pPr>
        <w:widowControl w:val="0"/>
        <w:numPr>
          <w:ilvl w:val="2"/>
          <w:numId w:val="21"/>
        </w:numPr>
        <w:spacing w:after="0" w:line="240" w:lineRule="auto"/>
        <w:rPr>
          <w:rFonts w:ascii="Courier New" w:hAnsi="Courier New"/>
          <w:b/>
          <w:snapToGrid w:val="0"/>
          <w:sz w:val="24"/>
        </w:rPr>
      </w:pPr>
      <w:r>
        <w:rPr>
          <w:rFonts w:ascii="Courier New" w:hAnsi="Courier New"/>
          <w:b/>
          <w:snapToGrid w:val="0"/>
          <w:sz w:val="24"/>
        </w:rPr>
        <w:t>COUPLING AND ALIGNMENT</w:t>
      </w:r>
    </w:p>
    <w:p w:rsidR="005D776C" w:rsidRDefault="005D776C" w:rsidP="005D776C">
      <w:pPr>
        <w:widowControl w:val="0"/>
        <w:rPr>
          <w:rFonts w:ascii="Courier New" w:hAnsi="Courier New"/>
          <w:b/>
          <w:snapToGrid w:val="0"/>
          <w:sz w:val="24"/>
        </w:rPr>
      </w:pPr>
    </w:p>
    <w:p w:rsidR="005D776C" w:rsidRDefault="005D776C" w:rsidP="005D776C">
      <w:pPr>
        <w:pStyle w:val="BodyText"/>
        <w:rPr>
          <w:b/>
          <w:sz w:val="24"/>
        </w:rPr>
      </w:pPr>
      <w:r>
        <w:rPr>
          <w:b/>
          <w:sz w:val="24"/>
        </w:rPr>
        <w:t>All shafts and couplings were checked for accuracy before they were installed on the yacht. The shaft and engine were carefully aligned at the factory, but loading, trans</w:t>
      </w:r>
      <w:r>
        <w:rPr>
          <w:b/>
          <w:sz w:val="24"/>
        </w:rPr>
        <w:softHyphen/>
        <w:t xml:space="preserve">porting, off loading, and the final set taken by the hull when water borne may alter this alignment. The commissioning dealer is responsible for rechecking the alignment before starting the engine. </w:t>
      </w: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t xml:space="preserve">Engine alignment should be rechecked after the yacht is water borne for a few days and periodically thereafter, particularly if any signs of misalignment appear-such as noise or vibration. Alignment is comparatively simple and may be accomplished as follows: </w:t>
      </w:r>
    </w:p>
    <w:p w:rsidR="005D776C" w:rsidRDefault="005D776C" w:rsidP="005D776C">
      <w:pPr>
        <w:widowControl w:val="0"/>
        <w:rPr>
          <w:rFonts w:ascii="Courier New" w:hAnsi="Courier New"/>
          <w:b/>
          <w:snapToGrid w:val="0"/>
          <w:sz w:val="24"/>
        </w:rPr>
      </w:pPr>
    </w:p>
    <w:p w:rsidR="005D776C" w:rsidRDefault="005D776C" w:rsidP="00792DF0">
      <w:pPr>
        <w:widowControl w:val="0"/>
        <w:numPr>
          <w:ilvl w:val="0"/>
          <w:numId w:val="22"/>
        </w:numPr>
        <w:spacing w:after="0" w:line="240" w:lineRule="auto"/>
        <w:rPr>
          <w:rFonts w:ascii="Courier New" w:hAnsi="Courier New"/>
          <w:b/>
          <w:snapToGrid w:val="0"/>
          <w:sz w:val="24"/>
        </w:rPr>
      </w:pPr>
      <w:r>
        <w:rPr>
          <w:rFonts w:ascii="Courier New" w:hAnsi="Courier New"/>
          <w:b/>
          <w:snapToGrid w:val="0"/>
          <w:sz w:val="24"/>
        </w:rPr>
        <w:t xml:space="preserve">Remove the bolts holding the shaft and engine </w:t>
      </w:r>
      <w:r>
        <w:rPr>
          <w:rFonts w:ascii="Courier New" w:hAnsi="Courier New"/>
          <w:b/>
          <w:snapToGrid w:val="0"/>
          <w:sz w:val="24"/>
        </w:rPr>
        <w:br/>
        <w:t xml:space="preserve">transmission flanges together. </w:t>
      </w:r>
    </w:p>
    <w:p w:rsidR="005D776C" w:rsidRDefault="005D776C" w:rsidP="005D776C">
      <w:pPr>
        <w:widowControl w:val="0"/>
        <w:rPr>
          <w:rFonts w:ascii="Courier New" w:hAnsi="Courier New"/>
          <w:b/>
          <w:snapToGrid w:val="0"/>
          <w:sz w:val="24"/>
        </w:rPr>
      </w:pPr>
    </w:p>
    <w:p w:rsidR="005D776C" w:rsidRDefault="005D776C" w:rsidP="00792DF0">
      <w:pPr>
        <w:widowControl w:val="0"/>
        <w:numPr>
          <w:ilvl w:val="0"/>
          <w:numId w:val="22"/>
        </w:numPr>
        <w:spacing w:after="0" w:line="240" w:lineRule="auto"/>
        <w:rPr>
          <w:rFonts w:ascii="Courier New" w:hAnsi="Courier New"/>
          <w:b/>
          <w:snapToGrid w:val="0"/>
          <w:sz w:val="24"/>
        </w:rPr>
      </w:pPr>
      <w:r>
        <w:rPr>
          <w:rFonts w:ascii="Courier New" w:hAnsi="Courier New"/>
          <w:b/>
          <w:snapToGrid w:val="0"/>
          <w:sz w:val="24"/>
        </w:rPr>
        <w:t>Press and hold the flanges together by hand</w:t>
      </w:r>
      <w:r>
        <w:rPr>
          <w:rFonts w:ascii="Courier New" w:hAnsi="Courier New"/>
          <w:b/>
          <w:snapToGrid w:val="0"/>
          <w:sz w:val="24"/>
        </w:rPr>
        <w:br/>
        <w:t>while trying to insert a five thousandths of an</w:t>
      </w:r>
      <w:r>
        <w:rPr>
          <w:rFonts w:ascii="Courier New" w:hAnsi="Courier New"/>
          <w:b/>
          <w:snapToGrid w:val="0"/>
          <w:sz w:val="24"/>
        </w:rPr>
        <w:br/>
        <w:t>inch (.OO5”) feeler gauge at the top, bottom and</w:t>
      </w:r>
      <w:r>
        <w:rPr>
          <w:rFonts w:ascii="Courier New" w:hAnsi="Courier New"/>
          <w:b/>
          <w:snapToGrid w:val="0"/>
          <w:sz w:val="24"/>
        </w:rPr>
        <w:br/>
        <w:t>sides.</w:t>
      </w:r>
    </w:p>
    <w:p w:rsidR="005D776C" w:rsidRDefault="005D776C" w:rsidP="005D776C">
      <w:pPr>
        <w:widowControl w:val="0"/>
        <w:rPr>
          <w:rFonts w:ascii="Courier New" w:hAnsi="Courier New"/>
          <w:b/>
          <w:snapToGrid w:val="0"/>
          <w:sz w:val="24"/>
        </w:rPr>
      </w:pPr>
    </w:p>
    <w:p w:rsidR="005D776C" w:rsidRDefault="005D776C" w:rsidP="00792DF0">
      <w:pPr>
        <w:widowControl w:val="0"/>
        <w:numPr>
          <w:ilvl w:val="0"/>
          <w:numId w:val="22"/>
        </w:numPr>
        <w:spacing w:after="0" w:line="240" w:lineRule="auto"/>
        <w:rPr>
          <w:rFonts w:ascii="Courier New" w:hAnsi="Courier New"/>
          <w:b/>
          <w:snapToGrid w:val="0"/>
          <w:sz w:val="24"/>
        </w:rPr>
      </w:pPr>
      <w:r>
        <w:rPr>
          <w:rFonts w:ascii="Courier New" w:hAnsi="Courier New"/>
          <w:b/>
          <w:snapToGrid w:val="0"/>
          <w:sz w:val="24"/>
        </w:rPr>
        <w:t>Turn each flange 1/4 turn at a time and recheck</w:t>
      </w:r>
      <w:r>
        <w:rPr>
          <w:rFonts w:ascii="Courier New" w:hAnsi="Courier New"/>
          <w:b/>
          <w:snapToGrid w:val="0"/>
          <w:sz w:val="24"/>
        </w:rPr>
        <w:br/>
      </w:r>
      <w:r>
        <w:rPr>
          <w:rFonts w:ascii="Courier New" w:hAnsi="Courier New"/>
          <w:b/>
          <w:snapToGrid w:val="0"/>
          <w:sz w:val="24"/>
        </w:rPr>
        <w:lastRenderedPageBreak/>
        <w:t>at each position.</w:t>
      </w:r>
    </w:p>
    <w:p w:rsidR="005D776C" w:rsidRDefault="005D776C" w:rsidP="005D776C">
      <w:pPr>
        <w:widowControl w:val="0"/>
        <w:rPr>
          <w:rFonts w:ascii="Courier New" w:hAnsi="Courier New"/>
          <w:b/>
          <w:snapToGrid w:val="0"/>
          <w:sz w:val="24"/>
        </w:rPr>
      </w:pPr>
    </w:p>
    <w:p w:rsidR="005D776C" w:rsidRDefault="005D776C" w:rsidP="00792DF0">
      <w:pPr>
        <w:widowControl w:val="0"/>
        <w:numPr>
          <w:ilvl w:val="0"/>
          <w:numId w:val="22"/>
        </w:numPr>
        <w:spacing w:after="0" w:line="240" w:lineRule="auto"/>
        <w:rPr>
          <w:rFonts w:ascii="Courier New" w:hAnsi="Courier New"/>
          <w:b/>
          <w:snapToGrid w:val="0"/>
          <w:sz w:val="24"/>
        </w:rPr>
      </w:pPr>
      <w:r>
        <w:rPr>
          <w:rFonts w:ascii="Courier New" w:hAnsi="Courier New"/>
          <w:b/>
          <w:snapToGrid w:val="0"/>
          <w:sz w:val="24"/>
        </w:rPr>
        <w:t xml:space="preserve">The feeler gauge should not enter at any </w:t>
      </w:r>
      <w:r>
        <w:rPr>
          <w:rFonts w:ascii="Courier New" w:hAnsi="Courier New"/>
          <w:b/>
          <w:snapToGrid w:val="0"/>
          <w:sz w:val="24"/>
        </w:rPr>
        <w:br/>
        <w:t>pos1tion, If it does enter, but the gap remains at the same location regardless of the flange positions, the engine is out of line. If it moves around with the flange, the flange is out, or the shaft is bent.</w:t>
      </w:r>
    </w:p>
    <w:p w:rsidR="005D776C" w:rsidRDefault="005D776C" w:rsidP="005D776C">
      <w:pPr>
        <w:widowControl w:val="0"/>
        <w:ind w:left="720"/>
        <w:rPr>
          <w:rFonts w:ascii="Courier New" w:hAnsi="Courier New"/>
          <w:b/>
          <w:snapToGrid w:val="0"/>
          <w:sz w:val="24"/>
        </w:rPr>
      </w:pPr>
      <w:r>
        <w:rPr>
          <w:rFonts w:ascii="Courier New" w:hAnsi="Courier New"/>
          <w:b/>
          <w:snapToGrid w:val="0"/>
          <w:sz w:val="24"/>
        </w:rPr>
        <w:br w:type="page"/>
      </w: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p>
    <w:p w:rsidR="005D776C" w:rsidRDefault="005D776C" w:rsidP="005D776C">
      <w:pPr>
        <w:widowControl w:val="0"/>
        <w:outlineLvl w:val="0"/>
        <w:rPr>
          <w:rFonts w:ascii="Courier New" w:hAnsi="Courier New"/>
          <w:b/>
          <w:snapToGrid w:val="0"/>
          <w:sz w:val="24"/>
        </w:rPr>
      </w:pPr>
      <w:r>
        <w:rPr>
          <w:rFonts w:ascii="Courier New" w:hAnsi="Courier New"/>
          <w:b/>
          <w:snapToGrid w:val="0"/>
          <w:sz w:val="24"/>
        </w:rPr>
        <w:t>5.3.1</w:t>
      </w:r>
      <w:r>
        <w:rPr>
          <w:rFonts w:ascii="Courier New" w:hAnsi="Courier New"/>
          <w:b/>
          <w:snapToGrid w:val="0"/>
          <w:sz w:val="24"/>
        </w:rPr>
        <w:tab/>
        <w:t>CONTINUED</w:t>
      </w:r>
    </w:p>
    <w:p w:rsidR="005D776C" w:rsidRDefault="005D776C" w:rsidP="005D776C">
      <w:pPr>
        <w:widowControl w:val="0"/>
        <w:outlineLvl w:val="0"/>
        <w:rPr>
          <w:rFonts w:ascii="Courier New" w:hAnsi="Courier New"/>
          <w:b/>
          <w:snapToGrid w:val="0"/>
          <w:sz w:val="24"/>
        </w:rPr>
      </w:pPr>
    </w:p>
    <w:p w:rsidR="005D776C" w:rsidRDefault="005D776C" w:rsidP="00792DF0">
      <w:pPr>
        <w:pStyle w:val="BodyText2"/>
        <w:numPr>
          <w:ilvl w:val="0"/>
          <w:numId w:val="19"/>
        </w:numPr>
        <w:rPr>
          <w:b/>
        </w:rPr>
      </w:pPr>
      <w:r>
        <w:rPr>
          <w:b/>
        </w:rPr>
        <w:t>If the engine is out and there is a difference in gap between the top and bottom of the flanges, alignment can be corrected by raising or lowering the ends of the engine using the adjustable motor mounts.</w:t>
      </w:r>
      <w:r>
        <w:rPr>
          <w:b/>
        </w:rPr>
        <w:br/>
      </w:r>
    </w:p>
    <w:p w:rsidR="005D776C" w:rsidRDefault="005D776C" w:rsidP="00792DF0">
      <w:pPr>
        <w:widowControl w:val="0"/>
        <w:numPr>
          <w:ilvl w:val="0"/>
          <w:numId w:val="19"/>
        </w:numPr>
        <w:tabs>
          <w:tab w:val="right" w:pos="2596"/>
          <w:tab w:val="left" w:pos="2760"/>
          <w:tab w:val="left" w:pos="3984"/>
          <w:tab w:val="right" w:pos="4996"/>
          <w:tab w:val="right" w:pos="6916"/>
          <w:tab w:val="left" w:pos="7065"/>
        </w:tabs>
        <w:spacing w:after="0" w:line="240" w:lineRule="auto"/>
        <w:rPr>
          <w:rFonts w:ascii="Courier New" w:hAnsi="Courier New"/>
          <w:b/>
          <w:snapToGrid w:val="0"/>
          <w:sz w:val="24"/>
        </w:rPr>
      </w:pPr>
      <w:r>
        <w:rPr>
          <w:rFonts w:ascii="Courier New" w:hAnsi="Courier New"/>
          <w:b/>
          <w:snapToGrid w:val="0"/>
          <w:sz w:val="24"/>
        </w:rPr>
        <w:t>If the engine is out and there is a</w:t>
      </w:r>
      <w:r>
        <w:rPr>
          <w:rFonts w:ascii="Courier New" w:hAnsi="Courier New"/>
          <w:b/>
          <w:snapToGrid w:val="0"/>
          <w:sz w:val="24"/>
        </w:rPr>
        <w:tab/>
        <w:t xml:space="preserve"> difference in gap between the sides of the flanges, alignment can be corrected by loosening the engine mount lag bolts and prying the engine to one side or the other, then re tightening the bolts.</w:t>
      </w:r>
      <w:r>
        <w:rPr>
          <w:rFonts w:ascii="Courier New" w:hAnsi="Courier New"/>
          <w:b/>
          <w:snapToGrid w:val="0"/>
          <w:sz w:val="24"/>
        </w:rPr>
        <w:br/>
      </w:r>
    </w:p>
    <w:p w:rsidR="005D776C" w:rsidRDefault="005D776C" w:rsidP="00792DF0">
      <w:pPr>
        <w:widowControl w:val="0"/>
        <w:numPr>
          <w:ilvl w:val="0"/>
          <w:numId w:val="19"/>
        </w:numPr>
        <w:spacing w:after="0" w:line="240" w:lineRule="auto"/>
        <w:rPr>
          <w:rFonts w:ascii="Courier New" w:hAnsi="Courier New"/>
          <w:b/>
          <w:snapToGrid w:val="0"/>
          <w:sz w:val="24"/>
        </w:rPr>
      </w:pPr>
      <w:r>
        <w:rPr>
          <w:rFonts w:ascii="Courier New" w:hAnsi="Courier New"/>
          <w:b/>
          <w:snapToGrid w:val="0"/>
          <w:sz w:val="24"/>
        </w:rPr>
        <w:t>When the alignment is within the .005" tolerance, the flanges and flexible coupl1ng may be re bolted.</w:t>
      </w: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t>5.3.2.</w:t>
      </w:r>
      <w:r>
        <w:rPr>
          <w:rFonts w:ascii="Courier New" w:hAnsi="Courier New"/>
          <w:b/>
          <w:snapToGrid w:val="0"/>
          <w:sz w:val="24"/>
        </w:rPr>
        <w:tab/>
        <w:t>STUFFING BOX</w:t>
      </w: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t>The stuffing box is a thu-hull seal for the rotating propeller shaft. It is connected on the inside of the yacht to the molded shaft log by means of a flexible rubber hose which is held in place by hose clamps. This allows for a slight misalignment without causing undue wear or the packing gland.  A square impregnated braided flax packing is used as the packing material, which serves to minimize the leakage. When the yacht is running it is normal to have a slight leakage from the stuffing box. This water serves both as a lubricant and cooling medium between the packing and the shaft. If the leakage is excessive back off the lock nut, support the stu</w:t>
      </w:r>
      <w:r>
        <w:rPr>
          <w:rFonts w:ascii="Courier New" w:hAnsi="Courier New"/>
          <w:b/>
          <w:snapToGrid w:val="0"/>
          <w:sz w:val="24"/>
        </w:rPr>
        <w:softHyphen/>
        <w:t>ffing box, slowly tighten the packing nut till only a slight drip remains, then finally retighten the lock nut. Do not over tighten, as this may glaze the packing and score the shaft.</w:t>
      </w:r>
    </w:p>
    <w:p w:rsidR="005D776C" w:rsidRDefault="005D776C" w:rsidP="005D776C">
      <w:pPr>
        <w:widowControl w:val="0"/>
        <w:rPr>
          <w:rFonts w:ascii="Courier New" w:hAnsi="Courier New"/>
          <w:b/>
          <w:snapToGrid w:val="0"/>
          <w:sz w:val="24"/>
        </w:rPr>
      </w:pPr>
    </w:p>
    <w:p w:rsidR="005D776C" w:rsidRDefault="005D776C" w:rsidP="005D776C">
      <w:pPr>
        <w:pStyle w:val="BodyText2"/>
        <w:rPr>
          <w:b/>
        </w:rPr>
      </w:pPr>
      <w:r>
        <w:rPr>
          <w:b/>
        </w:rPr>
        <w:t>To replace the packing when required, remove the yacht from the water, back of the lock nut and slide the packing gland forward on the shaft. Remove all of the old packing and replace it with three (3) rings of 1/4 by 1/4 inch square wax impregnated flax packing. Stagger the cuts on successive rings by 180°. Do not use spiral wound packing in lieu of rings. Slide the pack</w:t>
      </w:r>
      <w:r>
        <w:rPr>
          <w:b/>
        </w:rPr>
        <w:softHyphen/>
        <w:t xml:space="preserve">ing gland aft and tighten so as to just lock the shaft, which will seat the packing. Next back off the packing nut till the shaft is quite free. Run the shaft for a while, making sure there is </w:t>
      </w:r>
      <w:r>
        <w:rPr>
          <w:b/>
        </w:rPr>
        <w:lastRenderedPageBreak/>
        <w:t>leakage then reset the packing nut for only slight drippage. Finally, secure the lock nut.</w:t>
      </w:r>
    </w:p>
    <w:p w:rsidR="005D776C" w:rsidRDefault="005D776C" w:rsidP="005D776C">
      <w:pPr>
        <w:widowControl w:val="0"/>
        <w:rPr>
          <w:rFonts w:ascii="Courier New" w:hAnsi="Courier New"/>
          <w:b/>
          <w:snapToGrid w:val="0"/>
          <w:sz w:val="24"/>
        </w:rPr>
      </w:pPr>
    </w:p>
    <w:p w:rsidR="005D776C" w:rsidRDefault="005D776C" w:rsidP="00792DF0">
      <w:pPr>
        <w:widowControl w:val="0"/>
        <w:numPr>
          <w:ilvl w:val="1"/>
          <w:numId w:val="21"/>
        </w:numPr>
        <w:spacing w:after="0" w:line="240" w:lineRule="auto"/>
        <w:outlineLvl w:val="0"/>
        <w:rPr>
          <w:rFonts w:ascii="Courier New" w:hAnsi="Courier New"/>
          <w:b/>
          <w:snapToGrid w:val="0"/>
          <w:sz w:val="24"/>
        </w:rPr>
      </w:pPr>
      <w:r>
        <w:rPr>
          <w:rFonts w:ascii="Courier New" w:hAnsi="Courier New"/>
          <w:b/>
          <w:snapToGrid w:val="0"/>
          <w:sz w:val="24"/>
        </w:rPr>
        <w:t>REVERSE AND REDUCTION GEAR</w:t>
      </w:r>
    </w:p>
    <w:p w:rsidR="005D776C" w:rsidRDefault="005D776C" w:rsidP="005D776C">
      <w:pPr>
        <w:widowControl w:val="0"/>
        <w:outlineLvl w:val="0"/>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t>Engine power is transmitted to the propeller shaft through a mechani~al1y operated forward and reverse transmission and</w:t>
      </w:r>
    </w:p>
    <w:p w:rsidR="005D776C" w:rsidRDefault="005D776C" w:rsidP="005D776C">
      <w:pPr>
        <w:widowControl w:val="0"/>
        <w:rPr>
          <w:rFonts w:ascii="Courier New" w:hAnsi="Courier New"/>
          <w:b/>
          <w:snapToGrid w:val="0"/>
          <w:sz w:val="24"/>
        </w:rPr>
      </w:pPr>
      <w:r>
        <w:rPr>
          <w:rFonts w:ascii="Courier New" w:hAnsi="Courier New"/>
          <w:b/>
          <w:snapToGrid w:val="0"/>
          <w:sz w:val="24"/>
        </w:rPr>
        <w:br w:type="page"/>
      </w:r>
    </w:p>
    <w:p w:rsidR="005D776C" w:rsidRDefault="005D776C" w:rsidP="005D776C">
      <w:pPr>
        <w:pStyle w:val="Heading1"/>
        <w:rPr>
          <w:rFonts w:ascii="Courier New" w:hAnsi="Courier New"/>
          <w:b/>
        </w:rPr>
      </w:pPr>
      <w:r>
        <w:rPr>
          <w:rFonts w:ascii="Courier New" w:hAnsi="Courier New"/>
          <w:b/>
        </w:rPr>
        <w:lastRenderedPageBreak/>
        <w:t>5.4</w:t>
      </w:r>
      <w:r>
        <w:rPr>
          <w:rFonts w:ascii="Courier New" w:hAnsi="Courier New"/>
          <w:b/>
        </w:rPr>
        <w:tab/>
        <w:t>CONTINUE</w:t>
      </w:r>
      <w:r>
        <w:rPr>
          <w:rFonts w:ascii="Courier New" w:hAnsi="Courier New"/>
          <w:b/>
        </w:rPr>
        <w:br/>
      </w:r>
      <w:r>
        <w:rPr>
          <w:rFonts w:ascii="Courier New" w:hAnsi="Courier New"/>
          <w:b/>
        </w:rPr>
        <w:br/>
        <w:t>reduction gear. A mechanical push-pull cable couples the transmission to the gear lever in the cockpit. Cables are adjustable at both ends as follows. Place the gear lever  in the neutral detent position. Remove the cable end from the ball joint on the transmission lever and adjust until it is also in the neutral detent position. Be sure the</w:t>
      </w:r>
    </w:p>
    <w:p w:rsidR="005D776C" w:rsidRDefault="005D776C" w:rsidP="005D776C">
      <w:pPr>
        <w:pStyle w:val="BodyText2"/>
        <w:outlineLvl w:val="0"/>
        <w:rPr>
          <w:b/>
        </w:rPr>
      </w:pPr>
      <w:r>
        <w:rPr>
          <w:b/>
        </w:rPr>
        <w:t>lever has full travel to the forward and reverse detent position. The sliding sleeves at both ends or the cable should be periodically greased with a light coating.</w:t>
      </w:r>
      <w:r>
        <w:rPr>
          <w:b/>
        </w:rPr>
        <w:br/>
      </w:r>
      <w:r>
        <w:rPr>
          <w:b/>
        </w:rPr>
        <w:br/>
        <w:t>5.5</w:t>
      </w:r>
      <w:r>
        <w:rPr>
          <w:b/>
        </w:rPr>
        <w:tab/>
        <w:t>CONTROLS AND INSTRUMENTATION</w:t>
      </w: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t>All engine controls and instrumentation (with exception of Battery Selector Switch) are located within the cockpit in easy reach or the helmsman. Instruments should be frequently checked when running, particularly when first starting the engine, to avoid mechanical damage.</w:t>
      </w:r>
    </w:p>
    <w:p w:rsidR="005D776C" w:rsidRDefault="005D776C" w:rsidP="005D776C">
      <w:pPr>
        <w:widowControl w:val="0"/>
        <w:rPr>
          <w:rFonts w:ascii="Courier New" w:hAnsi="Courier New"/>
          <w:b/>
          <w:snapToGrid w:val="0"/>
          <w:sz w:val="24"/>
        </w:rPr>
      </w:pPr>
    </w:p>
    <w:p w:rsidR="005D776C" w:rsidRDefault="005D776C" w:rsidP="00792DF0">
      <w:pPr>
        <w:widowControl w:val="0"/>
        <w:numPr>
          <w:ilvl w:val="2"/>
          <w:numId w:val="23"/>
        </w:numPr>
        <w:spacing w:after="0" w:line="240" w:lineRule="auto"/>
        <w:rPr>
          <w:rFonts w:ascii="Courier New" w:hAnsi="Courier New"/>
          <w:b/>
          <w:snapToGrid w:val="0"/>
          <w:sz w:val="24"/>
        </w:rPr>
      </w:pPr>
      <w:r>
        <w:rPr>
          <w:rFonts w:ascii="Courier New" w:hAnsi="Courier New"/>
          <w:b/>
          <w:snapToGrid w:val="0"/>
          <w:sz w:val="24"/>
        </w:rPr>
        <w:t>ENGINE CONTROLS</w:t>
      </w: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t>The gear and throttle controls, both of which are mechanical push-pull cable types, are located at the forward end of the starboard cockpit well. The small and large handles for the throttle and clutch controls, respectively, are both removable. Pushing the throttle forward advances engine speed. When the throttle is in the aft position, speed is reduced to idle.  The clutch lever has a neutral detent position approximately corresponding to its midway travel position. Pulling the clutch lever all the way aft engages reverse gear and pushing forward engages forward gear.</w:t>
      </w: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p>
    <w:p w:rsidR="005D776C" w:rsidRDefault="005D776C" w:rsidP="00792DF0">
      <w:pPr>
        <w:widowControl w:val="0"/>
        <w:numPr>
          <w:ilvl w:val="2"/>
          <w:numId w:val="23"/>
        </w:numPr>
        <w:spacing w:after="0" w:line="240" w:lineRule="auto"/>
        <w:rPr>
          <w:rFonts w:ascii="Courier New" w:hAnsi="Courier New"/>
          <w:b/>
          <w:snapToGrid w:val="0"/>
          <w:sz w:val="24"/>
        </w:rPr>
      </w:pPr>
      <w:r>
        <w:rPr>
          <w:rFonts w:ascii="Courier New" w:hAnsi="Courier New"/>
          <w:b/>
          <w:snapToGrid w:val="0"/>
          <w:sz w:val="24"/>
        </w:rPr>
        <w:t>INSTRUMENTS</w:t>
      </w: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t xml:space="preserve">The instrument panel contains gauges for oil pressure, fuel, engine operating temperature, and an ammeter. In addition, there is the key switch, choke, instrument panel light switch and a blower switch. The key switch is used to start the engine. The manual choke control can be used as an aid in. starting a cold engine and must be adjusted accordingly.  The blower switch activates a transom mounted blower motor providing ventilation of the engine compartment and should be activated approximately </w:t>
      </w:r>
      <w:r>
        <w:rPr>
          <w:rFonts w:ascii="Courier New" w:hAnsi="Courier New"/>
          <w:b/>
          <w:snapToGrid w:val="0"/>
          <w:sz w:val="24"/>
        </w:rPr>
        <w:lastRenderedPageBreak/>
        <w:t>5 minutes prior to starting the engine. The panel gauges will indicate near or exact oper</w:t>
      </w:r>
      <w:r>
        <w:rPr>
          <w:rFonts w:ascii="Courier New" w:hAnsi="Courier New"/>
          <w:b/>
          <w:snapToGrid w:val="0"/>
          <w:sz w:val="24"/>
        </w:rPr>
        <w:softHyphen/>
        <w:t>ating conditions of the engine and alternator. In addition the actual degree of charging can also be ascertained from the Battery Condition Meter as described in Section 4.1.2.</w:t>
      </w: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br w:type="page"/>
      </w: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t>5.5.2     CONTINUED</w:t>
      </w:r>
    </w:p>
    <w:p w:rsidR="005D776C" w:rsidRDefault="005D776C" w:rsidP="005D776C">
      <w:pPr>
        <w:widowControl w:val="0"/>
        <w:tabs>
          <w:tab w:val="left" w:pos="590"/>
        </w:tabs>
        <w:rPr>
          <w:rFonts w:ascii="Courier New" w:hAnsi="Courier New"/>
          <w:b/>
          <w:snapToGrid w:val="0"/>
          <w:sz w:val="24"/>
        </w:rPr>
      </w:pPr>
    </w:p>
    <w:p w:rsidR="005D776C" w:rsidRDefault="005D776C" w:rsidP="005D776C">
      <w:pPr>
        <w:widowControl w:val="0"/>
        <w:tabs>
          <w:tab w:val="left" w:pos="590"/>
        </w:tabs>
        <w:rPr>
          <w:rFonts w:ascii="Courier New" w:hAnsi="Courier New"/>
          <w:b/>
          <w:snapToGrid w:val="0"/>
          <w:sz w:val="24"/>
        </w:rPr>
      </w:pPr>
      <w:r>
        <w:rPr>
          <w:rFonts w:ascii="Courier New" w:hAnsi="Courier New"/>
          <w:b/>
          <w:snapToGrid w:val="0"/>
          <w:sz w:val="24"/>
        </w:rPr>
        <w:t>The ammeter is wired to indicate the net flow of current to or from the battery. To determine alternator output, all electrical accessories should be turned off.</w:t>
      </w:r>
    </w:p>
    <w:p w:rsidR="005D776C" w:rsidRDefault="005D776C" w:rsidP="005D776C">
      <w:pPr>
        <w:widowControl w:val="0"/>
        <w:tabs>
          <w:tab w:val="left" w:pos="590"/>
        </w:tabs>
        <w:rPr>
          <w:rFonts w:ascii="Courier New" w:hAnsi="Courier New"/>
          <w:b/>
          <w:snapToGrid w:val="0"/>
          <w:sz w:val="24"/>
        </w:rPr>
      </w:pPr>
    </w:p>
    <w:p w:rsidR="005D776C" w:rsidRDefault="005D776C" w:rsidP="005D776C">
      <w:pPr>
        <w:widowControl w:val="0"/>
        <w:tabs>
          <w:tab w:val="left" w:pos="590"/>
        </w:tabs>
        <w:rPr>
          <w:rFonts w:ascii="Courier New" w:hAnsi="Courier New"/>
          <w:b/>
          <w:snapToGrid w:val="0"/>
          <w:sz w:val="24"/>
        </w:rPr>
      </w:pPr>
    </w:p>
    <w:p w:rsidR="005D776C" w:rsidRDefault="005D776C" w:rsidP="00792DF0">
      <w:pPr>
        <w:widowControl w:val="0"/>
        <w:numPr>
          <w:ilvl w:val="1"/>
          <w:numId w:val="23"/>
        </w:numPr>
        <w:spacing w:after="0" w:line="240" w:lineRule="auto"/>
        <w:rPr>
          <w:rFonts w:ascii="Courier New" w:hAnsi="Courier New"/>
          <w:b/>
          <w:snapToGrid w:val="0"/>
          <w:sz w:val="24"/>
        </w:rPr>
      </w:pPr>
      <w:r>
        <w:rPr>
          <w:rFonts w:ascii="Courier New" w:hAnsi="Courier New"/>
          <w:b/>
          <w:snapToGrid w:val="0"/>
          <w:sz w:val="24"/>
        </w:rPr>
        <w:t>OPERATING THE ENGINE</w:t>
      </w:r>
    </w:p>
    <w:p w:rsidR="005D776C" w:rsidRDefault="005D776C" w:rsidP="005D776C">
      <w:pPr>
        <w:widowControl w:val="0"/>
        <w:rPr>
          <w:rFonts w:ascii="Courier New" w:hAnsi="Courier New"/>
          <w:b/>
          <w:snapToGrid w:val="0"/>
          <w:sz w:val="24"/>
        </w:rPr>
      </w:pPr>
    </w:p>
    <w:p w:rsidR="005D776C" w:rsidRDefault="005D776C" w:rsidP="00792DF0">
      <w:pPr>
        <w:widowControl w:val="0"/>
        <w:numPr>
          <w:ilvl w:val="2"/>
          <w:numId w:val="23"/>
        </w:numPr>
        <w:spacing w:after="0" w:line="240" w:lineRule="auto"/>
        <w:rPr>
          <w:rFonts w:ascii="Courier New" w:hAnsi="Courier New"/>
          <w:b/>
          <w:snapToGrid w:val="0"/>
          <w:sz w:val="24"/>
        </w:rPr>
      </w:pPr>
      <w:r>
        <w:rPr>
          <w:rFonts w:ascii="Courier New" w:hAnsi="Courier New"/>
          <w:b/>
          <w:snapToGrid w:val="0"/>
          <w:sz w:val="24"/>
        </w:rPr>
        <w:t>BREAK IN PROCEDURE</w:t>
      </w: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t>The way an engine is run during its early hours of service will have an important affect on the life of</w:t>
      </w:r>
      <w:r>
        <w:rPr>
          <w:rFonts w:ascii="Courier New" w:hAnsi="Courier New"/>
          <w:b/>
          <w:i/>
          <w:snapToGrid w:val="0"/>
          <w:sz w:val="24"/>
        </w:rPr>
        <w:t xml:space="preserve"> </w:t>
      </w:r>
      <w:r>
        <w:rPr>
          <w:rFonts w:ascii="Courier New" w:hAnsi="Courier New"/>
          <w:b/>
          <w:snapToGrid w:val="0"/>
          <w:sz w:val="24"/>
        </w:rPr>
        <w:t>the engine and its components. To obtain best results, it should be operated within reasonable limits.  The first 10 hours of service can be considered as a running in period, during which the following mode of operation is recommended:</w:t>
      </w:r>
    </w:p>
    <w:p w:rsidR="005D776C" w:rsidRDefault="005D776C" w:rsidP="005D776C">
      <w:pPr>
        <w:widowControl w:val="0"/>
        <w:rPr>
          <w:rFonts w:ascii="Courier New" w:hAnsi="Courier New"/>
          <w:b/>
          <w:snapToGrid w:val="0"/>
          <w:sz w:val="24"/>
        </w:rPr>
      </w:pPr>
    </w:p>
    <w:p w:rsidR="005D776C" w:rsidRDefault="005D776C" w:rsidP="005D776C">
      <w:pPr>
        <w:pStyle w:val="BodyTextIndent"/>
        <w:rPr>
          <w:b/>
        </w:rPr>
      </w:pPr>
      <w:r>
        <w:rPr>
          <w:b/>
        </w:rPr>
        <w:t>1.</w:t>
      </w:r>
      <w:r>
        <w:rPr>
          <w:b/>
        </w:rPr>
        <w:tab/>
        <w:t xml:space="preserve">Operate in the half to three quarter throttle </w:t>
      </w:r>
      <w:r>
        <w:rPr>
          <w:b/>
        </w:rPr>
        <w:br/>
        <w:t>range as much as possible.</w:t>
      </w:r>
      <w:r>
        <w:rPr>
          <w:b/>
        </w:rPr>
        <w:br/>
      </w:r>
    </w:p>
    <w:p w:rsidR="005D776C" w:rsidRDefault="005D776C" w:rsidP="005D776C">
      <w:pPr>
        <w:widowControl w:val="0"/>
        <w:tabs>
          <w:tab w:val="num" w:pos="720"/>
        </w:tabs>
        <w:ind w:left="720" w:hanging="720"/>
        <w:rPr>
          <w:rFonts w:ascii="Courier New" w:hAnsi="Courier New"/>
          <w:b/>
          <w:snapToGrid w:val="0"/>
          <w:sz w:val="24"/>
        </w:rPr>
      </w:pPr>
      <w:r>
        <w:rPr>
          <w:rFonts w:ascii="Courier New" w:hAnsi="Courier New"/>
          <w:b/>
          <w:snapToGrid w:val="0"/>
          <w:sz w:val="24"/>
        </w:rPr>
        <w:t>Avoid long periods of operation at engine idle</w:t>
      </w:r>
      <w:r>
        <w:rPr>
          <w:rFonts w:ascii="Courier New" w:hAnsi="Courier New"/>
          <w:b/>
          <w:snapToGrid w:val="0"/>
          <w:sz w:val="24"/>
        </w:rPr>
        <w:br/>
        <w:t>speeds or at maximum power levels in excess of five minutes.</w:t>
      </w:r>
      <w:r>
        <w:rPr>
          <w:rFonts w:ascii="Courier New" w:hAnsi="Courier New"/>
          <w:b/>
          <w:snapToGrid w:val="0"/>
          <w:sz w:val="24"/>
        </w:rPr>
        <w:br/>
      </w:r>
    </w:p>
    <w:p w:rsidR="005D776C" w:rsidRDefault="005D776C" w:rsidP="005D776C">
      <w:pPr>
        <w:widowControl w:val="0"/>
        <w:tabs>
          <w:tab w:val="num" w:pos="720"/>
        </w:tabs>
        <w:ind w:left="720" w:hanging="720"/>
        <w:rPr>
          <w:rFonts w:ascii="Courier New" w:hAnsi="Courier New"/>
          <w:b/>
          <w:snapToGrid w:val="0"/>
          <w:sz w:val="24"/>
        </w:rPr>
      </w:pPr>
      <w:r>
        <w:rPr>
          <w:rFonts w:ascii="Courier New" w:hAnsi="Courier New"/>
          <w:b/>
          <w:snapToGrid w:val="0"/>
          <w:sz w:val="24"/>
        </w:rPr>
        <w:t>Observe engine instruments frequently during operation and ease the throttle if the tempera</w:t>
      </w:r>
      <w:r>
        <w:rPr>
          <w:rFonts w:ascii="Courier New" w:hAnsi="Courier New"/>
          <w:b/>
          <w:snapToGrid w:val="0"/>
          <w:sz w:val="24"/>
        </w:rPr>
        <w:softHyphen/>
        <w:t>ture gets excessive.</w:t>
      </w:r>
    </w:p>
    <w:p w:rsidR="005D776C" w:rsidRDefault="005D776C" w:rsidP="005D776C">
      <w:pPr>
        <w:widowControl w:val="0"/>
        <w:rPr>
          <w:rFonts w:ascii="Courier New" w:hAnsi="Courier New"/>
          <w:b/>
          <w:snapToGrid w:val="0"/>
          <w:sz w:val="24"/>
        </w:rPr>
      </w:pPr>
    </w:p>
    <w:p w:rsidR="005D776C" w:rsidRDefault="005D776C" w:rsidP="005D776C">
      <w:pPr>
        <w:widowControl w:val="0"/>
        <w:tabs>
          <w:tab w:val="num" w:pos="720"/>
        </w:tabs>
        <w:ind w:left="720" w:hanging="720"/>
        <w:rPr>
          <w:rFonts w:ascii="Courier New" w:hAnsi="Courier New"/>
          <w:b/>
          <w:snapToGrid w:val="0"/>
          <w:sz w:val="24"/>
        </w:rPr>
      </w:pPr>
      <w:r>
        <w:rPr>
          <w:rFonts w:ascii="Courier New" w:hAnsi="Courier New"/>
          <w:b/>
          <w:snapToGrid w:val="0"/>
          <w:sz w:val="24"/>
        </w:rPr>
        <w:t>Accelerate slowly enough to allow the engine to achieve governed speed under any condition.</w:t>
      </w:r>
    </w:p>
    <w:p w:rsidR="005D776C" w:rsidRDefault="005D776C" w:rsidP="005D776C">
      <w:pPr>
        <w:widowControl w:val="0"/>
        <w:rPr>
          <w:rFonts w:ascii="Courier New" w:hAnsi="Courier New"/>
          <w:b/>
          <w:snapToGrid w:val="0"/>
          <w:sz w:val="24"/>
        </w:rPr>
      </w:pPr>
    </w:p>
    <w:p w:rsidR="005D776C" w:rsidRDefault="005D776C" w:rsidP="005D776C">
      <w:pPr>
        <w:widowControl w:val="0"/>
        <w:tabs>
          <w:tab w:val="num" w:pos="720"/>
        </w:tabs>
        <w:ind w:left="720" w:hanging="720"/>
        <w:rPr>
          <w:rFonts w:ascii="Courier New" w:hAnsi="Courier New"/>
          <w:b/>
          <w:snapToGrid w:val="0"/>
          <w:sz w:val="24"/>
        </w:rPr>
      </w:pPr>
      <w:r>
        <w:rPr>
          <w:rFonts w:ascii="Courier New" w:hAnsi="Courier New"/>
          <w:b/>
          <w:snapToGrid w:val="0"/>
          <w:sz w:val="24"/>
        </w:rPr>
        <w:t>Check oil level frequently (daily before running and at least every 10 hours) during the running in period.</w:t>
      </w: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t xml:space="preserve">After the first 10 hours of engine operation the oil and oil filter should be changed. In addition a competent mechanic should check the torque on the cylinder head nuts and the valve </w:t>
      </w:r>
      <w:r>
        <w:rPr>
          <w:rFonts w:ascii="Courier New" w:hAnsi="Courier New"/>
          <w:b/>
          <w:snapToGrid w:val="0"/>
          <w:sz w:val="24"/>
        </w:rPr>
        <w:lastRenderedPageBreak/>
        <w:t>clearances. Consult the operation and maintenance manual for further specific information.</w:t>
      </w:r>
    </w:p>
    <w:p w:rsidR="005D776C" w:rsidRDefault="005D776C" w:rsidP="005D776C">
      <w:pPr>
        <w:widowControl w:val="0"/>
        <w:rPr>
          <w:rFonts w:ascii="Courier New" w:hAnsi="Courier New"/>
          <w:b/>
          <w:snapToGrid w:val="0"/>
          <w:sz w:val="24"/>
        </w:rPr>
      </w:pPr>
    </w:p>
    <w:p w:rsidR="005D776C" w:rsidRDefault="005D776C" w:rsidP="005D776C">
      <w:pPr>
        <w:rPr>
          <w:rFonts w:ascii="Courier New" w:hAnsi="Courier New"/>
          <w:b/>
          <w:snapToGrid w:val="0"/>
          <w:sz w:val="24"/>
        </w:rPr>
      </w:pPr>
      <w:r>
        <w:rPr>
          <w:rFonts w:ascii="Courier New" w:hAnsi="Courier New"/>
          <w:b/>
          <w:snapToGrid w:val="0"/>
          <w:sz w:val="24"/>
        </w:rPr>
        <w:t>5.6.2</w:t>
      </w:r>
      <w:r>
        <w:rPr>
          <w:rFonts w:ascii="Courier New" w:hAnsi="Courier New"/>
          <w:b/>
          <w:snapToGrid w:val="0"/>
          <w:sz w:val="24"/>
        </w:rPr>
        <w:tab/>
        <w:t>STARTING</w:t>
      </w:r>
    </w:p>
    <w:p w:rsidR="005D776C" w:rsidRDefault="005D776C" w:rsidP="005D776C">
      <w:pPr>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t>A routine procedure should be developed to include the following items prior to starting the engine.</w:t>
      </w:r>
    </w:p>
    <w:p w:rsidR="005D776C" w:rsidRDefault="005D776C" w:rsidP="005D776C">
      <w:pPr>
        <w:widowControl w:val="0"/>
        <w:rPr>
          <w:rFonts w:ascii="Courier New" w:hAnsi="Courier New"/>
          <w:b/>
          <w:snapToGrid w:val="0"/>
          <w:sz w:val="24"/>
        </w:rPr>
      </w:pPr>
      <w:r>
        <w:rPr>
          <w:rFonts w:ascii="Courier New" w:hAnsi="Courier New"/>
          <w:b/>
          <w:snapToGrid w:val="0"/>
          <w:sz w:val="24"/>
        </w:rPr>
        <w:br w:type="page"/>
      </w:r>
    </w:p>
    <w:p w:rsidR="005D776C" w:rsidRDefault="005D776C" w:rsidP="005D776C">
      <w:pPr>
        <w:widowControl w:val="0"/>
        <w:outlineLvl w:val="0"/>
        <w:rPr>
          <w:rFonts w:ascii="Courier New" w:hAnsi="Courier New"/>
          <w:b/>
          <w:snapToGrid w:val="0"/>
          <w:sz w:val="24"/>
        </w:rPr>
      </w:pPr>
      <w:r>
        <w:rPr>
          <w:rFonts w:ascii="Courier New" w:hAnsi="Courier New"/>
          <w:b/>
          <w:snapToGrid w:val="0"/>
          <w:sz w:val="24"/>
        </w:rPr>
        <w:lastRenderedPageBreak/>
        <w:t>5.6.2 CONTINUED</w:t>
      </w: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p>
    <w:p w:rsidR="005D776C" w:rsidRDefault="005D776C" w:rsidP="00792DF0">
      <w:pPr>
        <w:widowControl w:val="0"/>
        <w:numPr>
          <w:ilvl w:val="0"/>
          <w:numId w:val="24"/>
        </w:numPr>
        <w:spacing w:after="0" w:line="240" w:lineRule="auto"/>
        <w:rPr>
          <w:rFonts w:ascii="Courier New" w:hAnsi="Courier New"/>
          <w:b/>
          <w:snapToGrid w:val="0"/>
          <w:sz w:val="24"/>
        </w:rPr>
      </w:pPr>
      <w:r>
        <w:rPr>
          <w:rFonts w:ascii="Courier New" w:hAnsi="Courier New"/>
          <w:b/>
          <w:snapToGrid w:val="0"/>
          <w:sz w:val="24"/>
        </w:rPr>
        <w:t>Check for adequate fuel supply.</w:t>
      </w:r>
    </w:p>
    <w:p w:rsidR="005D776C" w:rsidRDefault="005D776C" w:rsidP="005D776C">
      <w:pPr>
        <w:widowControl w:val="0"/>
        <w:rPr>
          <w:rFonts w:ascii="Courier New" w:hAnsi="Courier New"/>
          <w:b/>
          <w:snapToGrid w:val="0"/>
          <w:sz w:val="24"/>
        </w:rPr>
      </w:pPr>
    </w:p>
    <w:p w:rsidR="005D776C" w:rsidRDefault="005D776C" w:rsidP="00792DF0">
      <w:pPr>
        <w:widowControl w:val="0"/>
        <w:numPr>
          <w:ilvl w:val="0"/>
          <w:numId w:val="24"/>
        </w:numPr>
        <w:spacing w:after="0" w:line="240" w:lineRule="auto"/>
        <w:rPr>
          <w:rFonts w:ascii="Courier New" w:hAnsi="Courier New"/>
          <w:b/>
          <w:snapToGrid w:val="0"/>
          <w:sz w:val="24"/>
        </w:rPr>
      </w:pPr>
      <w:r>
        <w:rPr>
          <w:rFonts w:ascii="Courier New" w:hAnsi="Courier New"/>
          <w:b/>
          <w:snapToGrid w:val="0"/>
          <w:sz w:val="24"/>
        </w:rPr>
        <w:t>Open the fuel valve at the tank.</w:t>
      </w:r>
    </w:p>
    <w:p w:rsidR="005D776C" w:rsidRDefault="005D776C" w:rsidP="005D776C">
      <w:pPr>
        <w:widowControl w:val="0"/>
        <w:tabs>
          <w:tab w:val="left" w:pos="6254"/>
        </w:tabs>
        <w:rPr>
          <w:rFonts w:ascii="Courier New" w:hAnsi="Courier New"/>
          <w:b/>
          <w:snapToGrid w:val="0"/>
          <w:sz w:val="24"/>
        </w:rPr>
      </w:pPr>
    </w:p>
    <w:p w:rsidR="005D776C" w:rsidRDefault="005D776C" w:rsidP="00792DF0">
      <w:pPr>
        <w:widowControl w:val="0"/>
        <w:numPr>
          <w:ilvl w:val="0"/>
          <w:numId w:val="24"/>
        </w:numPr>
        <w:spacing w:after="0" w:line="240" w:lineRule="auto"/>
        <w:rPr>
          <w:rFonts w:ascii="Courier New" w:hAnsi="Courier New"/>
          <w:b/>
          <w:snapToGrid w:val="0"/>
          <w:sz w:val="24"/>
        </w:rPr>
      </w:pPr>
      <w:r>
        <w:rPr>
          <w:rFonts w:ascii="Courier New" w:hAnsi="Courier New"/>
          <w:b/>
          <w:snapToGrid w:val="0"/>
          <w:sz w:val="24"/>
        </w:rPr>
        <w:t>Check the engine and reverse gear oil proper levels.</w:t>
      </w:r>
    </w:p>
    <w:p w:rsidR="005D776C" w:rsidRDefault="005D776C" w:rsidP="005D776C">
      <w:pPr>
        <w:widowControl w:val="0"/>
        <w:rPr>
          <w:rFonts w:ascii="Courier New" w:hAnsi="Courier New"/>
          <w:b/>
          <w:snapToGrid w:val="0"/>
          <w:sz w:val="24"/>
        </w:rPr>
      </w:pPr>
    </w:p>
    <w:p w:rsidR="005D776C" w:rsidRDefault="005D776C" w:rsidP="00792DF0">
      <w:pPr>
        <w:widowControl w:val="0"/>
        <w:numPr>
          <w:ilvl w:val="0"/>
          <w:numId w:val="24"/>
        </w:numPr>
        <w:spacing w:after="0" w:line="240" w:lineRule="auto"/>
        <w:rPr>
          <w:rFonts w:ascii="Courier New" w:hAnsi="Courier New"/>
          <w:b/>
          <w:snapToGrid w:val="0"/>
          <w:sz w:val="24"/>
        </w:rPr>
      </w:pPr>
      <w:r>
        <w:rPr>
          <w:rFonts w:ascii="Courier New" w:hAnsi="Courier New"/>
          <w:b/>
          <w:snapToGrid w:val="0"/>
          <w:sz w:val="24"/>
        </w:rPr>
        <w:t>Open the:' engine raw water intake seacock.</w:t>
      </w:r>
    </w:p>
    <w:p w:rsidR="005D776C" w:rsidRDefault="005D776C" w:rsidP="005D776C">
      <w:pPr>
        <w:widowControl w:val="0"/>
        <w:rPr>
          <w:rFonts w:ascii="Courier New" w:hAnsi="Courier New"/>
          <w:b/>
          <w:snapToGrid w:val="0"/>
          <w:sz w:val="24"/>
        </w:rPr>
      </w:pPr>
    </w:p>
    <w:p w:rsidR="005D776C" w:rsidRDefault="005D776C" w:rsidP="00792DF0">
      <w:pPr>
        <w:widowControl w:val="0"/>
        <w:numPr>
          <w:ilvl w:val="0"/>
          <w:numId w:val="24"/>
        </w:numPr>
        <w:spacing w:after="0" w:line="240" w:lineRule="auto"/>
        <w:outlineLvl w:val="0"/>
        <w:rPr>
          <w:rFonts w:ascii="Courier New" w:hAnsi="Courier New"/>
          <w:b/>
          <w:snapToGrid w:val="0"/>
          <w:sz w:val="24"/>
        </w:rPr>
      </w:pPr>
      <w:r>
        <w:rPr>
          <w:rFonts w:ascii="Courier New" w:hAnsi="Courier New"/>
          <w:b/>
          <w:snapToGrid w:val="0"/>
          <w:sz w:val="24"/>
        </w:rPr>
        <w:t>Check the electrolyte level in the batteries</w:t>
      </w:r>
      <w:r>
        <w:rPr>
          <w:rFonts w:ascii="Courier New" w:hAnsi="Courier New"/>
          <w:b/>
          <w:snapToGrid w:val="0"/>
          <w:sz w:val="24"/>
        </w:rPr>
        <w:br/>
      </w:r>
      <w:r>
        <w:rPr>
          <w:rFonts w:ascii="Courier New" w:hAnsi="Courier New"/>
          <w:b/>
          <w:sz w:val="24"/>
        </w:rPr>
        <w:t>a</w:t>
      </w:r>
      <w:r>
        <w:rPr>
          <w:rFonts w:ascii="Courier New" w:hAnsi="Courier New"/>
          <w:b/>
          <w:snapToGrid w:val="0"/>
          <w:sz w:val="24"/>
        </w:rPr>
        <w:t>nd</w:t>
      </w:r>
      <w:r>
        <w:rPr>
          <w:rFonts w:ascii="Courier New" w:hAnsi="Courier New"/>
          <w:b/>
          <w:sz w:val="24"/>
        </w:rPr>
        <w:t xml:space="preserve"> </w:t>
      </w:r>
      <w:r>
        <w:rPr>
          <w:rFonts w:ascii="Courier New" w:hAnsi="Courier New"/>
          <w:b/>
          <w:snapToGrid w:val="0"/>
          <w:sz w:val="24"/>
        </w:rPr>
        <w:t>add dist</w:t>
      </w:r>
      <w:r>
        <w:rPr>
          <w:rFonts w:ascii="Courier New" w:hAnsi="Courier New"/>
          <w:b/>
          <w:sz w:val="24"/>
        </w:rPr>
        <w:t>i</w:t>
      </w:r>
      <w:r>
        <w:rPr>
          <w:rFonts w:ascii="Courier New" w:hAnsi="Courier New"/>
          <w:b/>
          <w:snapToGrid w:val="0"/>
          <w:sz w:val="24"/>
        </w:rPr>
        <w:t>lled water i</w:t>
      </w:r>
      <w:r>
        <w:rPr>
          <w:rFonts w:ascii="Courier New" w:hAnsi="Courier New"/>
          <w:b/>
          <w:sz w:val="24"/>
        </w:rPr>
        <w:t>f</w:t>
      </w:r>
      <w:r>
        <w:rPr>
          <w:rFonts w:ascii="Courier New" w:hAnsi="Courier New"/>
          <w:b/>
          <w:snapToGrid w:val="0"/>
          <w:sz w:val="24"/>
        </w:rPr>
        <w:t xml:space="preserve"> required.</w:t>
      </w:r>
    </w:p>
    <w:p w:rsidR="005D776C" w:rsidRDefault="005D776C" w:rsidP="005D776C">
      <w:pPr>
        <w:widowControl w:val="0"/>
        <w:rPr>
          <w:rFonts w:ascii="Courier New" w:hAnsi="Courier New"/>
          <w:b/>
          <w:snapToGrid w:val="0"/>
          <w:sz w:val="24"/>
        </w:rPr>
      </w:pPr>
    </w:p>
    <w:p w:rsidR="005D776C" w:rsidRDefault="005D776C" w:rsidP="00792DF0">
      <w:pPr>
        <w:widowControl w:val="0"/>
        <w:numPr>
          <w:ilvl w:val="0"/>
          <w:numId w:val="24"/>
        </w:numPr>
        <w:spacing w:after="0" w:line="240" w:lineRule="auto"/>
        <w:rPr>
          <w:rFonts w:ascii="Courier New" w:hAnsi="Courier New"/>
          <w:b/>
          <w:snapToGrid w:val="0"/>
          <w:sz w:val="24"/>
        </w:rPr>
      </w:pPr>
      <w:r>
        <w:rPr>
          <w:rFonts w:ascii="Courier New" w:hAnsi="Courier New"/>
          <w:b/>
          <w:snapToGrid w:val="0"/>
          <w:sz w:val="24"/>
        </w:rPr>
        <w:t xml:space="preserve">Use the Battery Condition Indicator to check the condition of the battery or batteries if so equipped. </w:t>
      </w:r>
    </w:p>
    <w:p w:rsidR="005D776C" w:rsidRDefault="005D776C" w:rsidP="005D776C">
      <w:pPr>
        <w:widowControl w:val="0"/>
        <w:outlineLvl w:val="0"/>
        <w:rPr>
          <w:rFonts w:ascii="Courier New" w:hAnsi="Courier New"/>
          <w:b/>
          <w:snapToGrid w:val="0"/>
          <w:sz w:val="24"/>
        </w:rPr>
      </w:pPr>
    </w:p>
    <w:p w:rsidR="005D776C" w:rsidRDefault="005D776C" w:rsidP="00792DF0">
      <w:pPr>
        <w:widowControl w:val="0"/>
        <w:numPr>
          <w:ilvl w:val="0"/>
          <w:numId w:val="24"/>
        </w:numPr>
        <w:spacing w:after="0" w:line="240" w:lineRule="auto"/>
        <w:outlineLvl w:val="0"/>
        <w:rPr>
          <w:rFonts w:ascii="Courier New" w:hAnsi="Courier New"/>
          <w:b/>
          <w:snapToGrid w:val="0"/>
          <w:sz w:val="24"/>
        </w:rPr>
      </w:pPr>
      <w:r>
        <w:rPr>
          <w:rFonts w:ascii="Courier New" w:hAnsi="Courier New"/>
          <w:b/>
          <w:snapToGrid w:val="0"/>
          <w:sz w:val="24"/>
        </w:rPr>
        <w:t>Index the Battery Selector Switch to the</w:t>
      </w:r>
      <w:r>
        <w:rPr>
          <w:rFonts w:ascii="Courier New" w:hAnsi="Courier New"/>
          <w:b/>
          <w:snapToGrid w:val="0"/>
          <w:sz w:val="24"/>
        </w:rPr>
        <w:br/>
        <w:t>strongest or starting battery. Batteries</w:t>
      </w:r>
      <w:r>
        <w:rPr>
          <w:rFonts w:ascii="Courier New" w:hAnsi="Courier New"/>
          <w:b/>
          <w:snapToGrid w:val="0"/>
          <w:sz w:val="24"/>
        </w:rPr>
        <w:br/>
        <w:t>can be paralleled if required by selecting</w:t>
      </w:r>
      <w:r>
        <w:rPr>
          <w:rFonts w:ascii="Courier New" w:hAnsi="Courier New"/>
          <w:b/>
          <w:snapToGrid w:val="0"/>
          <w:sz w:val="24"/>
        </w:rPr>
        <w:br/>
        <w:t>the "BOTH" position.</w:t>
      </w:r>
    </w:p>
    <w:p w:rsidR="005D776C" w:rsidRDefault="005D776C" w:rsidP="005D776C">
      <w:pPr>
        <w:widowControl w:val="0"/>
        <w:rPr>
          <w:rFonts w:ascii="Courier New" w:hAnsi="Courier New"/>
          <w:b/>
          <w:snapToGrid w:val="0"/>
          <w:sz w:val="24"/>
        </w:rPr>
      </w:pPr>
    </w:p>
    <w:p w:rsidR="005D776C" w:rsidRDefault="005D776C" w:rsidP="00792DF0">
      <w:pPr>
        <w:widowControl w:val="0"/>
        <w:numPr>
          <w:ilvl w:val="0"/>
          <w:numId w:val="24"/>
        </w:numPr>
        <w:spacing w:after="0" w:line="240" w:lineRule="auto"/>
        <w:outlineLvl w:val="0"/>
        <w:rPr>
          <w:rFonts w:ascii="Courier New" w:hAnsi="Courier New"/>
          <w:b/>
          <w:snapToGrid w:val="0"/>
          <w:sz w:val="24"/>
        </w:rPr>
      </w:pPr>
      <w:r>
        <w:rPr>
          <w:rFonts w:ascii="Courier New" w:hAnsi="Courier New"/>
          <w:b/>
          <w:snapToGrid w:val="0"/>
          <w:sz w:val="24"/>
        </w:rPr>
        <w:t>Run the Blower for five minutes prior to starting the engine.</w:t>
      </w:r>
      <w:r>
        <w:rPr>
          <w:rFonts w:ascii="Courier New" w:hAnsi="Courier New"/>
          <w:b/>
          <w:snapToGrid w:val="0"/>
          <w:sz w:val="24"/>
        </w:rPr>
        <w:br/>
      </w:r>
      <w:r>
        <w:rPr>
          <w:rFonts w:ascii="Courier New" w:hAnsi="Courier New"/>
          <w:b/>
          <w:snapToGrid w:val="0"/>
          <w:sz w:val="24"/>
        </w:rPr>
        <w:br/>
      </w:r>
      <w:r>
        <w:rPr>
          <w:rFonts w:ascii="Courier New" w:hAnsi="Courier New"/>
          <w:b/>
          <w:snapToGrid w:val="0"/>
          <w:sz w:val="24"/>
        </w:rPr>
        <w:br/>
        <w:t>After completing this preliminary check the engine may be started as follows:</w:t>
      </w:r>
    </w:p>
    <w:p w:rsidR="005D776C" w:rsidRDefault="005D776C" w:rsidP="005D776C">
      <w:pPr>
        <w:widowControl w:val="0"/>
        <w:rPr>
          <w:rFonts w:ascii="Courier New" w:hAnsi="Courier New"/>
          <w:b/>
          <w:snapToGrid w:val="0"/>
          <w:sz w:val="24"/>
        </w:rPr>
      </w:pPr>
    </w:p>
    <w:p w:rsidR="005D776C" w:rsidRDefault="005D776C" w:rsidP="00792DF0">
      <w:pPr>
        <w:widowControl w:val="0"/>
        <w:numPr>
          <w:ilvl w:val="0"/>
          <w:numId w:val="24"/>
        </w:numPr>
        <w:spacing w:after="0" w:line="240" w:lineRule="auto"/>
        <w:rPr>
          <w:rFonts w:ascii="Courier New" w:hAnsi="Courier New"/>
          <w:b/>
          <w:snapToGrid w:val="0"/>
          <w:sz w:val="24"/>
        </w:rPr>
      </w:pPr>
      <w:r>
        <w:rPr>
          <w:rFonts w:ascii="Courier New" w:hAnsi="Courier New"/>
          <w:b/>
          <w:snapToGrid w:val="0"/>
          <w:sz w:val="24"/>
        </w:rPr>
        <w:t>Check the gear lever to insure that it is in the neutral position.</w:t>
      </w:r>
    </w:p>
    <w:p w:rsidR="005D776C" w:rsidRDefault="005D776C" w:rsidP="005D776C">
      <w:pPr>
        <w:widowControl w:val="0"/>
        <w:rPr>
          <w:rFonts w:ascii="Courier New" w:hAnsi="Courier New"/>
          <w:b/>
          <w:snapToGrid w:val="0"/>
          <w:sz w:val="24"/>
        </w:rPr>
      </w:pPr>
    </w:p>
    <w:p w:rsidR="005D776C" w:rsidRDefault="005D776C" w:rsidP="00792DF0">
      <w:pPr>
        <w:pStyle w:val="BodyText2"/>
        <w:numPr>
          <w:ilvl w:val="0"/>
          <w:numId w:val="24"/>
        </w:numPr>
        <w:rPr>
          <w:b/>
        </w:rPr>
      </w:pPr>
      <w:r>
        <w:rPr>
          <w:b/>
        </w:rPr>
        <w:t>Advance the throttle about 1/8 or its travel.</w:t>
      </w:r>
    </w:p>
    <w:p w:rsidR="005D776C" w:rsidRDefault="005D776C" w:rsidP="005D776C">
      <w:pPr>
        <w:widowControl w:val="0"/>
        <w:rPr>
          <w:rFonts w:ascii="Courier New" w:hAnsi="Courier New"/>
          <w:b/>
          <w:snapToGrid w:val="0"/>
          <w:sz w:val="24"/>
        </w:rPr>
      </w:pPr>
    </w:p>
    <w:p w:rsidR="005D776C" w:rsidRDefault="005D776C" w:rsidP="00792DF0">
      <w:pPr>
        <w:pStyle w:val="BodyText2"/>
        <w:numPr>
          <w:ilvl w:val="0"/>
          <w:numId w:val="24"/>
        </w:numPr>
        <w:rPr>
          <w:b/>
        </w:rPr>
      </w:pPr>
      <w:r>
        <w:rPr>
          <w:b/>
        </w:rPr>
        <w:t xml:space="preserve">Pull out the choke.  If the engine is warm this </w:t>
      </w:r>
      <w:r>
        <w:rPr>
          <w:b/>
        </w:rPr>
        <w:br/>
        <w:t>may not be required.</w:t>
      </w:r>
    </w:p>
    <w:p w:rsidR="005D776C" w:rsidRDefault="005D776C" w:rsidP="005D776C">
      <w:pPr>
        <w:widowControl w:val="0"/>
        <w:rPr>
          <w:rFonts w:ascii="Courier New" w:hAnsi="Courier New"/>
          <w:b/>
          <w:snapToGrid w:val="0"/>
          <w:sz w:val="24"/>
        </w:rPr>
      </w:pPr>
    </w:p>
    <w:p w:rsidR="005D776C" w:rsidRDefault="005D776C" w:rsidP="00792DF0">
      <w:pPr>
        <w:widowControl w:val="0"/>
        <w:numPr>
          <w:ilvl w:val="0"/>
          <w:numId w:val="24"/>
        </w:numPr>
        <w:spacing w:after="0" w:line="240" w:lineRule="auto"/>
        <w:rPr>
          <w:rFonts w:ascii="Courier New" w:hAnsi="Courier New"/>
          <w:b/>
          <w:snapToGrid w:val="0"/>
          <w:sz w:val="24"/>
        </w:rPr>
      </w:pPr>
      <w:r>
        <w:rPr>
          <w:rFonts w:ascii="Courier New" w:hAnsi="Courier New"/>
          <w:b/>
          <w:snapToGrid w:val="0"/>
          <w:sz w:val="24"/>
        </w:rPr>
        <w:t xml:space="preserve">Turn the key switch to the "Start" position till    </w:t>
      </w:r>
      <w:r>
        <w:rPr>
          <w:rFonts w:ascii="Courier New" w:hAnsi="Courier New"/>
          <w:b/>
          <w:snapToGrid w:val="0"/>
          <w:sz w:val="24"/>
        </w:rPr>
        <w:br/>
        <w:t xml:space="preserve">the engine starts, but not longer than 20 seconds  </w:t>
      </w:r>
      <w:r>
        <w:rPr>
          <w:rFonts w:ascii="Courier New" w:hAnsi="Courier New"/>
          <w:b/>
          <w:snapToGrid w:val="0"/>
          <w:sz w:val="24"/>
        </w:rPr>
        <w:br/>
        <w:t xml:space="preserve">or the starter motor may be damaged. Prolonged use </w:t>
      </w:r>
      <w:r>
        <w:rPr>
          <w:rFonts w:ascii="Courier New" w:hAnsi="Courier New"/>
          <w:b/>
          <w:snapToGrid w:val="0"/>
          <w:sz w:val="24"/>
        </w:rPr>
        <w:br/>
        <w:t xml:space="preserve">of the starter will also quickly discharge the </w:t>
      </w:r>
      <w:r>
        <w:rPr>
          <w:rFonts w:ascii="Courier New" w:hAnsi="Courier New"/>
          <w:b/>
          <w:snapToGrid w:val="0"/>
          <w:sz w:val="24"/>
        </w:rPr>
        <w:br/>
        <w:t xml:space="preserve">batteries. After the engine starts, release the key </w:t>
      </w:r>
      <w:r>
        <w:rPr>
          <w:rFonts w:ascii="Courier New" w:hAnsi="Courier New"/>
          <w:b/>
          <w:snapToGrid w:val="0"/>
          <w:sz w:val="24"/>
        </w:rPr>
        <w:br/>
      </w:r>
      <w:r>
        <w:rPr>
          <w:rFonts w:ascii="Courier New" w:hAnsi="Courier New"/>
          <w:b/>
          <w:snapToGrid w:val="0"/>
          <w:sz w:val="24"/>
        </w:rPr>
        <w:lastRenderedPageBreak/>
        <w:t>to the "Accessory" position.</w:t>
      </w:r>
    </w:p>
    <w:p w:rsidR="005D776C" w:rsidRDefault="005D776C" w:rsidP="005D776C">
      <w:pPr>
        <w:widowControl w:val="0"/>
        <w:rPr>
          <w:rFonts w:ascii="Courier New" w:hAnsi="Courier New"/>
          <w:b/>
          <w:snapToGrid w:val="0"/>
          <w:sz w:val="24"/>
        </w:rPr>
      </w:pPr>
    </w:p>
    <w:p w:rsidR="005D776C" w:rsidRDefault="005D776C" w:rsidP="00792DF0">
      <w:pPr>
        <w:widowControl w:val="0"/>
        <w:numPr>
          <w:ilvl w:val="0"/>
          <w:numId w:val="24"/>
        </w:numPr>
        <w:spacing w:after="0" w:line="240" w:lineRule="auto"/>
        <w:rPr>
          <w:rFonts w:ascii="Courier New" w:hAnsi="Courier New"/>
          <w:b/>
          <w:snapToGrid w:val="0"/>
          <w:sz w:val="24"/>
        </w:rPr>
      </w:pPr>
      <w:r>
        <w:rPr>
          <w:rFonts w:ascii="Courier New" w:hAnsi="Courier New"/>
          <w:b/>
          <w:snapToGrid w:val="0"/>
          <w:sz w:val="24"/>
        </w:rPr>
        <w:t xml:space="preserve">Gradually adjust the throttle back to the slow idle </w:t>
      </w:r>
      <w:r>
        <w:rPr>
          <w:rFonts w:ascii="Courier New" w:hAnsi="Courier New"/>
          <w:b/>
          <w:snapToGrid w:val="0"/>
          <w:sz w:val="24"/>
        </w:rPr>
        <w:br/>
        <w:t>position and push the choke control in.</w:t>
      </w:r>
    </w:p>
    <w:p w:rsidR="005D776C" w:rsidRDefault="005D776C" w:rsidP="005D776C">
      <w:pPr>
        <w:widowControl w:val="0"/>
        <w:rPr>
          <w:rFonts w:ascii="Courier New" w:hAnsi="Courier New"/>
          <w:b/>
          <w:snapToGrid w:val="0"/>
          <w:sz w:val="24"/>
        </w:rPr>
      </w:pPr>
    </w:p>
    <w:p w:rsidR="005D776C" w:rsidRDefault="005D776C" w:rsidP="00792DF0">
      <w:pPr>
        <w:widowControl w:val="0"/>
        <w:numPr>
          <w:ilvl w:val="0"/>
          <w:numId w:val="24"/>
        </w:numPr>
        <w:spacing w:after="0" w:line="240" w:lineRule="auto"/>
        <w:rPr>
          <w:rFonts w:ascii="Courier New" w:hAnsi="Courier New"/>
          <w:b/>
          <w:snapToGrid w:val="0"/>
          <w:sz w:val="24"/>
        </w:rPr>
      </w:pPr>
      <w:r>
        <w:rPr>
          <w:rFonts w:ascii="Courier New" w:hAnsi="Courier New"/>
          <w:b/>
          <w:snapToGrid w:val="0"/>
          <w:sz w:val="24"/>
        </w:rPr>
        <w:t xml:space="preserve">Check the oil pressure (10 to 25 psi.). If the </w:t>
      </w:r>
      <w:r>
        <w:rPr>
          <w:rFonts w:ascii="Courier New" w:hAnsi="Courier New"/>
          <w:b/>
          <w:snapToGrid w:val="0"/>
          <w:sz w:val="24"/>
        </w:rPr>
        <w:br/>
        <w:t xml:space="preserve">pressure is low, stop the engine and check for the </w:t>
      </w:r>
      <w:r>
        <w:rPr>
          <w:rFonts w:ascii="Courier New" w:hAnsi="Courier New"/>
          <w:b/>
          <w:snapToGrid w:val="0"/>
          <w:sz w:val="24"/>
        </w:rPr>
        <w:br/>
        <w:t>source of the problem.</w:t>
      </w:r>
    </w:p>
    <w:p w:rsidR="005D776C" w:rsidRDefault="005D776C" w:rsidP="005D776C">
      <w:pPr>
        <w:widowControl w:val="0"/>
        <w:rPr>
          <w:rFonts w:ascii="Courier New" w:hAnsi="Courier New"/>
          <w:b/>
          <w:snapToGrid w:val="0"/>
          <w:sz w:val="24"/>
        </w:rPr>
      </w:pPr>
    </w:p>
    <w:p w:rsidR="005D776C" w:rsidRDefault="005D776C" w:rsidP="005D776C">
      <w:pPr>
        <w:widowControl w:val="0"/>
        <w:jc w:val="both"/>
        <w:rPr>
          <w:rFonts w:ascii="Times New Roman" w:hAnsi="Times New Roman"/>
          <w:b/>
          <w:snapToGrid w:val="0"/>
          <w:sz w:val="24"/>
        </w:rPr>
      </w:pPr>
    </w:p>
    <w:p w:rsidR="005D776C" w:rsidRDefault="005D776C" w:rsidP="005D776C">
      <w:pPr>
        <w:widowControl w:val="0"/>
        <w:rPr>
          <w:b/>
          <w:snapToGrid w:val="0"/>
          <w:sz w:val="24"/>
        </w:rPr>
      </w:pP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t>5.6.2 CONTINUED</w:t>
      </w:r>
    </w:p>
    <w:p w:rsidR="005D776C" w:rsidRDefault="005D776C" w:rsidP="005D776C">
      <w:pPr>
        <w:widowControl w:val="0"/>
        <w:rPr>
          <w:rFonts w:ascii="Courier New" w:hAnsi="Courier New"/>
          <w:b/>
          <w:snapToGrid w:val="0"/>
          <w:sz w:val="24"/>
        </w:rPr>
      </w:pPr>
    </w:p>
    <w:p w:rsidR="005D776C" w:rsidRDefault="005D776C" w:rsidP="005D776C">
      <w:pPr>
        <w:widowControl w:val="0"/>
        <w:ind w:left="1440" w:hanging="720"/>
        <w:rPr>
          <w:rFonts w:ascii="Courier New" w:hAnsi="Courier New"/>
          <w:b/>
          <w:snapToGrid w:val="0"/>
          <w:sz w:val="24"/>
        </w:rPr>
      </w:pPr>
      <w:r>
        <w:rPr>
          <w:rFonts w:ascii="Courier New" w:hAnsi="Courier New"/>
          <w:b/>
          <w:snapToGrid w:val="0"/>
          <w:sz w:val="24"/>
        </w:rPr>
        <w:t>15.</w:t>
      </w:r>
      <w:r>
        <w:rPr>
          <w:rFonts w:ascii="Courier New" w:hAnsi="Courier New"/>
          <w:b/>
          <w:snapToGrid w:val="0"/>
          <w:sz w:val="24"/>
        </w:rPr>
        <w:tab/>
        <w:t>Check the exhaust outlet at the transom to see that cooling water is being discharged.</w:t>
      </w:r>
    </w:p>
    <w:p w:rsidR="005D776C" w:rsidRDefault="005D776C" w:rsidP="005D776C">
      <w:pPr>
        <w:widowControl w:val="0"/>
        <w:rPr>
          <w:rFonts w:ascii="Courier New" w:hAnsi="Courier New"/>
          <w:b/>
          <w:snapToGrid w:val="0"/>
          <w:sz w:val="24"/>
        </w:rPr>
      </w:pPr>
    </w:p>
    <w:p w:rsidR="005D776C" w:rsidRDefault="005D776C" w:rsidP="005D776C">
      <w:pPr>
        <w:widowControl w:val="0"/>
        <w:ind w:firstLine="720"/>
        <w:rPr>
          <w:rFonts w:ascii="Courier New" w:hAnsi="Courier New"/>
          <w:b/>
          <w:snapToGrid w:val="0"/>
          <w:sz w:val="24"/>
        </w:rPr>
      </w:pPr>
      <w:r>
        <w:rPr>
          <w:rFonts w:ascii="Courier New" w:hAnsi="Courier New"/>
          <w:b/>
          <w:snapToGrid w:val="0"/>
          <w:sz w:val="24"/>
        </w:rPr>
        <w:t>16.</w:t>
      </w:r>
      <w:r>
        <w:rPr>
          <w:rFonts w:ascii="Courier New" w:hAnsi="Courier New"/>
          <w:b/>
          <w:snapToGrid w:val="0"/>
          <w:sz w:val="24"/>
        </w:rPr>
        <w:tab/>
        <w:t>The blower may now be turned off.</w:t>
      </w:r>
    </w:p>
    <w:p w:rsidR="005D776C" w:rsidRDefault="005D776C" w:rsidP="005D776C">
      <w:pPr>
        <w:widowControl w:val="0"/>
        <w:ind w:left="720"/>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t>5.6.3</w:t>
      </w:r>
      <w:r>
        <w:rPr>
          <w:rFonts w:ascii="Courier New" w:hAnsi="Courier New"/>
          <w:b/>
          <w:snapToGrid w:val="0"/>
          <w:sz w:val="24"/>
        </w:rPr>
        <w:tab/>
        <w:t>RUNNING THE ENGINE</w:t>
      </w: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t>Allow the engine to warm up before casting off. This engine is thermostatically controlled and will therefore indicate a low operating temperature in cold water.</w:t>
      </w: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t>After the engine warms up to its normal operating tempera</w:t>
      </w:r>
      <w:r>
        <w:rPr>
          <w:rFonts w:ascii="Courier New" w:hAnsi="Courier New"/>
          <w:b/>
          <w:snapToGrid w:val="0"/>
          <w:sz w:val="24"/>
        </w:rPr>
        <w:softHyphen/>
        <w:t>ture the throttle can be advanced. Throttle changes for both accelerating and de accelerating should be gradual allowing the engine to come to its full speed or the appropriate setting.</w:t>
      </w:r>
      <w:r>
        <w:rPr>
          <w:rFonts w:ascii="Courier New" w:hAnsi="Courier New"/>
          <w:b/>
          <w:snapToGrid w:val="0"/>
          <w:sz w:val="24"/>
        </w:rPr>
        <w:tab/>
        <w:t>Although the Atomic 2 engine can be run at a full speed of</w:t>
      </w:r>
      <w:r>
        <w:rPr>
          <w:rFonts w:ascii="Courier New" w:hAnsi="Courier New"/>
          <w:b/>
          <w:i/>
          <w:snapToGrid w:val="0"/>
          <w:sz w:val="24"/>
        </w:rPr>
        <w:t xml:space="preserve"> </w:t>
      </w:r>
      <w:r>
        <w:rPr>
          <w:rFonts w:ascii="Courier New" w:hAnsi="Courier New"/>
          <w:b/>
          <w:snapToGrid w:val="0"/>
          <w:sz w:val="24"/>
        </w:rPr>
        <w:t>about 3,000 RPM, this mode of operation should be restricted. The recommended continuous cruising speed is about 2,000 RPM.  Extended idle periods should be avoided whenever possible. In cases where the engine must idle for long periods of time, it is recommended that cruising speed be obtained for a five minute period once each hour if at all possible.</w:t>
      </w: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t xml:space="preserve">When running, the operator should maintain a periodic check of </w:t>
      </w:r>
      <w:r>
        <w:rPr>
          <w:rFonts w:ascii="Courier New" w:hAnsi="Courier New"/>
          <w:b/>
          <w:snapToGrid w:val="0"/>
          <w:sz w:val="24"/>
        </w:rPr>
        <w:lastRenderedPageBreak/>
        <w:t>engine temperature and oil pressure. Immediately stop the engine if there is a drop in oil pressure.  An  overheating condition may sometimes be alleviated by continu1ng at a reduced speed. In the latter case, maintain a continuous temperature surveillance and do not hesitate to shut the engine off if the temperature does not quickly return to normal.</w:t>
      </w:r>
    </w:p>
    <w:p w:rsidR="005D776C" w:rsidRDefault="005D776C" w:rsidP="005D776C">
      <w:pPr>
        <w:widowControl w:val="0"/>
        <w:rPr>
          <w:rFonts w:ascii="Courier New" w:hAnsi="Courier New"/>
          <w:b/>
          <w:snapToGrid w:val="0"/>
          <w:sz w:val="24"/>
        </w:rPr>
      </w:pPr>
      <w:r>
        <w:rPr>
          <w:rFonts w:ascii="Courier New" w:hAnsi="Courier New"/>
          <w:b/>
          <w:snapToGrid w:val="0"/>
          <w:sz w:val="24"/>
        </w:rPr>
        <w:t xml:space="preserve"> </w:t>
      </w:r>
    </w:p>
    <w:p w:rsidR="005D776C" w:rsidRDefault="005D776C" w:rsidP="005D776C">
      <w:pPr>
        <w:widowControl w:val="0"/>
        <w:rPr>
          <w:rFonts w:ascii="Courier New" w:hAnsi="Courier New"/>
          <w:b/>
          <w:snapToGrid w:val="0"/>
          <w:sz w:val="24"/>
        </w:rPr>
      </w:pPr>
      <w:r>
        <w:rPr>
          <w:rFonts w:ascii="Courier New" w:hAnsi="Courier New"/>
          <w:b/>
          <w:snapToGrid w:val="0"/>
          <w:sz w:val="24"/>
        </w:rPr>
        <w:t>5.6.4</w:t>
      </w:r>
      <w:r>
        <w:rPr>
          <w:rFonts w:ascii="Courier New" w:hAnsi="Courier New"/>
          <w:b/>
          <w:snapToGrid w:val="0"/>
          <w:sz w:val="24"/>
        </w:rPr>
        <w:tab/>
        <w:t>STOPPING THE ENGINE</w:t>
      </w: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t>Prior to stopping the engine, reduce the speed to idle (approximately 600 RPM) and allow it to run for several minutes at this speed. To stop, do the follow1ng:</w:t>
      </w:r>
    </w:p>
    <w:p w:rsidR="005D776C" w:rsidRDefault="005D776C" w:rsidP="005D776C">
      <w:pPr>
        <w:widowControl w:val="0"/>
        <w:rPr>
          <w:rFonts w:ascii="Courier New" w:hAnsi="Courier New"/>
          <w:b/>
          <w:snapToGrid w:val="0"/>
          <w:sz w:val="24"/>
        </w:rPr>
      </w:pPr>
    </w:p>
    <w:p w:rsidR="005D776C" w:rsidRDefault="005D776C" w:rsidP="00792DF0">
      <w:pPr>
        <w:widowControl w:val="0"/>
        <w:numPr>
          <w:ilvl w:val="0"/>
          <w:numId w:val="25"/>
        </w:numPr>
        <w:spacing w:after="0" w:line="240" w:lineRule="auto"/>
        <w:rPr>
          <w:rFonts w:ascii="Courier New" w:hAnsi="Courier New"/>
          <w:b/>
          <w:snapToGrid w:val="0"/>
          <w:sz w:val="24"/>
        </w:rPr>
      </w:pPr>
      <w:r>
        <w:rPr>
          <w:rFonts w:ascii="Courier New" w:hAnsi="Courier New"/>
          <w:b/>
          <w:snapToGrid w:val="0"/>
          <w:sz w:val="24"/>
        </w:rPr>
        <w:t>Disengage the gears to the neutral position.</w:t>
      </w:r>
    </w:p>
    <w:p w:rsidR="005D776C" w:rsidRDefault="005D776C" w:rsidP="005D776C">
      <w:pPr>
        <w:widowControl w:val="0"/>
        <w:rPr>
          <w:rFonts w:ascii="Courier New" w:hAnsi="Courier New"/>
          <w:b/>
          <w:snapToGrid w:val="0"/>
          <w:sz w:val="24"/>
        </w:rPr>
      </w:pPr>
    </w:p>
    <w:p w:rsidR="005D776C" w:rsidRDefault="005D776C" w:rsidP="00792DF0">
      <w:pPr>
        <w:widowControl w:val="0"/>
        <w:numPr>
          <w:ilvl w:val="0"/>
          <w:numId w:val="26"/>
        </w:numPr>
        <w:spacing w:after="0" w:line="240" w:lineRule="auto"/>
        <w:rPr>
          <w:rFonts w:ascii="Courier New" w:hAnsi="Courier New"/>
          <w:b/>
          <w:snapToGrid w:val="0"/>
          <w:sz w:val="24"/>
        </w:rPr>
      </w:pPr>
      <w:r>
        <w:rPr>
          <w:rFonts w:ascii="Courier New" w:hAnsi="Courier New"/>
          <w:b/>
          <w:snapToGrid w:val="0"/>
          <w:sz w:val="24"/>
        </w:rPr>
        <w:t xml:space="preserve">Turn the engine key switch to the "OFF"   </w:t>
      </w:r>
      <w:r>
        <w:rPr>
          <w:rFonts w:ascii="Courier New" w:hAnsi="Courier New"/>
          <w:b/>
          <w:snapToGrid w:val="0"/>
          <w:sz w:val="24"/>
        </w:rPr>
        <w:br/>
        <w:t>position.</w:t>
      </w:r>
      <w:r>
        <w:rPr>
          <w:rFonts w:ascii="Courier New" w:hAnsi="Courier New"/>
          <w:b/>
          <w:snapToGrid w:val="0"/>
          <w:sz w:val="24"/>
        </w:rPr>
        <w:br/>
      </w:r>
    </w:p>
    <w:p w:rsidR="005D776C" w:rsidRDefault="005D776C" w:rsidP="00792DF0">
      <w:pPr>
        <w:widowControl w:val="0"/>
        <w:numPr>
          <w:ilvl w:val="0"/>
          <w:numId w:val="26"/>
        </w:numPr>
        <w:spacing w:after="0" w:line="240" w:lineRule="auto"/>
        <w:rPr>
          <w:rFonts w:ascii="Courier New" w:hAnsi="Courier New"/>
          <w:b/>
          <w:snapToGrid w:val="0"/>
          <w:sz w:val="24"/>
        </w:rPr>
      </w:pPr>
      <w:r>
        <w:rPr>
          <w:rFonts w:ascii="Courier New" w:hAnsi="Courier New"/>
          <w:b/>
          <w:snapToGrid w:val="0"/>
          <w:sz w:val="24"/>
        </w:rPr>
        <w:t>Close the fuel valve at the tank.</w:t>
      </w:r>
      <w:r>
        <w:rPr>
          <w:rFonts w:ascii="Courier New" w:hAnsi="Courier New"/>
          <w:b/>
          <w:snapToGrid w:val="0"/>
          <w:sz w:val="24"/>
        </w:rPr>
        <w:br/>
      </w:r>
    </w:p>
    <w:p w:rsidR="005D776C" w:rsidRDefault="005D776C" w:rsidP="00792DF0">
      <w:pPr>
        <w:widowControl w:val="0"/>
        <w:numPr>
          <w:ilvl w:val="0"/>
          <w:numId w:val="26"/>
        </w:numPr>
        <w:spacing w:after="0" w:line="240" w:lineRule="auto"/>
        <w:rPr>
          <w:rFonts w:ascii="Courier New" w:hAnsi="Courier New"/>
          <w:b/>
          <w:snapToGrid w:val="0"/>
          <w:sz w:val="24"/>
        </w:rPr>
      </w:pPr>
      <w:r>
        <w:rPr>
          <w:rFonts w:ascii="Courier New" w:hAnsi="Courier New"/>
          <w:b/>
          <w:snapToGrid w:val="0"/>
          <w:sz w:val="24"/>
        </w:rPr>
        <w:t>Close the engine raw intake seacock.</w:t>
      </w:r>
    </w:p>
    <w:p w:rsidR="005D776C" w:rsidRDefault="005D776C" w:rsidP="005D776C">
      <w:pPr>
        <w:rPr>
          <w:rFonts w:ascii="Times New Roman" w:hAnsi="Times New Roman"/>
          <w:b/>
          <w:sz w:val="20"/>
        </w:rPr>
      </w:pPr>
    </w:p>
    <w:p w:rsidR="005D776C" w:rsidRDefault="005D776C" w:rsidP="00792DF0">
      <w:pPr>
        <w:widowControl w:val="0"/>
        <w:numPr>
          <w:ilvl w:val="2"/>
          <w:numId w:val="27"/>
        </w:numPr>
        <w:spacing w:after="0" w:line="240" w:lineRule="auto"/>
        <w:rPr>
          <w:rFonts w:ascii="Courier New" w:hAnsi="Courier New"/>
          <w:b/>
          <w:snapToGrid w:val="0"/>
          <w:sz w:val="24"/>
        </w:rPr>
      </w:pPr>
      <w:r>
        <w:rPr>
          <w:b/>
        </w:rPr>
        <w:br w:type="page"/>
      </w:r>
      <w:r>
        <w:rPr>
          <w:rFonts w:ascii="Courier New" w:hAnsi="Courier New"/>
          <w:b/>
          <w:snapToGrid w:val="0"/>
          <w:sz w:val="24"/>
        </w:rPr>
        <w:lastRenderedPageBreak/>
        <w:t>CONTINUED</w:t>
      </w:r>
    </w:p>
    <w:p w:rsidR="005D776C" w:rsidRDefault="005D776C" w:rsidP="005D776C">
      <w:pPr>
        <w:widowControl w:val="0"/>
        <w:rPr>
          <w:rFonts w:ascii="Courier New" w:hAnsi="Courier New"/>
          <w:b/>
          <w:snapToGrid w:val="0"/>
          <w:sz w:val="24"/>
        </w:rPr>
      </w:pPr>
    </w:p>
    <w:p w:rsidR="005D776C" w:rsidRDefault="005D776C" w:rsidP="00792DF0">
      <w:pPr>
        <w:widowControl w:val="0"/>
        <w:numPr>
          <w:ilvl w:val="0"/>
          <w:numId w:val="28"/>
        </w:numPr>
        <w:spacing w:after="0" w:line="240" w:lineRule="auto"/>
        <w:rPr>
          <w:rFonts w:ascii="Courier New" w:hAnsi="Courier New"/>
          <w:b/>
          <w:snapToGrid w:val="0"/>
          <w:sz w:val="24"/>
        </w:rPr>
      </w:pPr>
      <w:r>
        <w:rPr>
          <w:rFonts w:ascii="Courier New" w:hAnsi="Courier New"/>
          <w:b/>
          <w:snapToGrid w:val="0"/>
          <w:sz w:val="24"/>
        </w:rPr>
        <w:t>Index the Battery Selector Switch to "OFF".  This switch must never be turned to OFF till the engine is stopped.</w:t>
      </w:r>
      <w:r>
        <w:rPr>
          <w:rFonts w:ascii="Courier New" w:hAnsi="Courier New"/>
          <w:b/>
          <w:snapToGrid w:val="0"/>
          <w:sz w:val="24"/>
        </w:rPr>
        <w:br/>
      </w:r>
      <w:r>
        <w:rPr>
          <w:rFonts w:ascii="Courier New" w:hAnsi="Courier New"/>
          <w:b/>
          <w:snapToGrid w:val="0"/>
          <w:sz w:val="24"/>
        </w:rPr>
        <w:br/>
      </w:r>
    </w:p>
    <w:p w:rsidR="005D776C" w:rsidRDefault="005D776C" w:rsidP="005D776C">
      <w:pPr>
        <w:widowControl w:val="0"/>
        <w:rPr>
          <w:rFonts w:ascii="Courier New" w:hAnsi="Courier New"/>
          <w:b/>
          <w:snapToGrid w:val="0"/>
          <w:sz w:val="24"/>
        </w:rPr>
      </w:pPr>
    </w:p>
    <w:p w:rsidR="005D776C" w:rsidRDefault="005D776C" w:rsidP="005D776C">
      <w:pPr>
        <w:widowControl w:val="0"/>
        <w:outlineLvl w:val="0"/>
        <w:rPr>
          <w:rFonts w:ascii="Courier New" w:hAnsi="Courier New"/>
          <w:b/>
          <w:snapToGrid w:val="0"/>
          <w:sz w:val="24"/>
        </w:rPr>
      </w:pPr>
      <w:r>
        <w:rPr>
          <w:rFonts w:ascii="Courier New" w:hAnsi="Courier New"/>
          <w:b/>
          <w:snapToGrid w:val="0"/>
          <w:sz w:val="24"/>
        </w:rPr>
        <w:t>5.7</w:t>
      </w:r>
      <w:r>
        <w:rPr>
          <w:rFonts w:ascii="Courier New" w:hAnsi="Courier New"/>
          <w:b/>
          <w:snapToGrid w:val="0"/>
          <w:sz w:val="24"/>
        </w:rPr>
        <w:tab/>
        <w:t>WINTERIZATION</w:t>
      </w: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t xml:space="preserve">In all boats with inboard engines that are shipped to areas that have below freezing temperatures, the cooling system has been winterized by utilizing an approved antifreeze. There have </w:t>
      </w:r>
      <w:r>
        <w:rPr>
          <w:rFonts w:ascii="Courier New" w:hAnsi="Courier New"/>
          <w:b/>
          <w:snapToGrid w:val="0"/>
          <w:sz w:val="24"/>
        </w:rPr>
        <w:softHyphen/>
        <w:t>been some cases of the water pump impellers being damaged by certain coolants so we recommend the following brands:</w:t>
      </w:r>
    </w:p>
    <w:p w:rsidR="005D776C" w:rsidRDefault="005D776C" w:rsidP="005D776C">
      <w:pPr>
        <w:widowControl w:val="0"/>
        <w:ind w:firstLine="720"/>
        <w:rPr>
          <w:rFonts w:ascii="Courier New" w:hAnsi="Courier New"/>
          <w:b/>
          <w:snapToGrid w:val="0"/>
          <w:sz w:val="24"/>
        </w:rPr>
      </w:pPr>
    </w:p>
    <w:p w:rsidR="005D776C" w:rsidRDefault="005D776C" w:rsidP="005D776C">
      <w:pPr>
        <w:widowControl w:val="0"/>
        <w:ind w:firstLine="720"/>
        <w:rPr>
          <w:rFonts w:ascii="Courier New" w:hAnsi="Courier New"/>
          <w:b/>
          <w:snapToGrid w:val="0"/>
          <w:sz w:val="24"/>
        </w:rPr>
      </w:pPr>
      <w:r>
        <w:rPr>
          <w:rFonts w:ascii="Courier New" w:hAnsi="Courier New"/>
          <w:b/>
          <w:snapToGrid w:val="0"/>
          <w:sz w:val="24"/>
        </w:rPr>
        <w:t xml:space="preserve">Dowguard </w:t>
      </w:r>
      <w:r>
        <w:rPr>
          <w:rFonts w:ascii="Courier New" w:hAnsi="Courier New"/>
          <w:b/>
          <w:snapToGrid w:val="0"/>
          <w:sz w:val="24"/>
        </w:rPr>
        <w:tab/>
      </w:r>
      <w:r>
        <w:rPr>
          <w:rFonts w:ascii="Courier New" w:hAnsi="Courier New"/>
          <w:b/>
          <w:snapToGrid w:val="0"/>
          <w:sz w:val="24"/>
        </w:rPr>
        <w:tab/>
        <w:t>Permaguard Smith Blue Co. Pyro-Permanent</w:t>
      </w:r>
    </w:p>
    <w:p w:rsidR="005D776C" w:rsidRDefault="005D776C" w:rsidP="005D776C">
      <w:pPr>
        <w:widowControl w:val="0"/>
        <w:ind w:firstLine="720"/>
        <w:rPr>
          <w:rFonts w:ascii="Courier New" w:hAnsi="Courier New"/>
          <w:b/>
          <w:snapToGrid w:val="0"/>
          <w:sz w:val="24"/>
        </w:rPr>
      </w:pPr>
      <w:r>
        <w:rPr>
          <w:rFonts w:ascii="Courier New" w:hAnsi="Courier New"/>
          <w:b/>
          <w:snapToGrid w:val="0"/>
          <w:sz w:val="24"/>
        </w:rPr>
        <w:t xml:space="preserve">Perm-Sta </w:t>
      </w:r>
      <w:r>
        <w:rPr>
          <w:rFonts w:ascii="Courier New" w:hAnsi="Courier New"/>
          <w:b/>
          <w:snapToGrid w:val="0"/>
          <w:sz w:val="24"/>
        </w:rPr>
        <w:tab/>
      </w:r>
      <w:r>
        <w:rPr>
          <w:rFonts w:ascii="Courier New" w:hAnsi="Courier New"/>
          <w:b/>
          <w:snapToGrid w:val="0"/>
          <w:sz w:val="24"/>
        </w:rPr>
        <w:tab/>
        <w:t>Hubbard Hall Telar</w:t>
      </w:r>
      <w:r>
        <w:rPr>
          <w:rFonts w:ascii="Courier New" w:hAnsi="Courier New"/>
          <w:b/>
          <w:snapToGrid w:val="0"/>
          <w:sz w:val="24"/>
        </w:rPr>
        <w:tab/>
        <w:t>Zerex Peak</w:t>
      </w:r>
    </w:p>
    <w:p w:rsidR="005D776C" w:rsidRDefault="005D776C" w:rsidP="005D776C">
      <w:pPr>
        <w:widowControl w:val="0"/>
        <w:ind w:firstLine="720"/>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t>Refer to the engine manufacturer’s instruction manual for com</w:t>
      </w:r>
      <w:r>
        <w:rPr>
          <w:rFonts w:ascii="Courier New" w:hAnsi="Courier New"/>
          <w:b/>
          <w:snapToGrid w:val="0"/>
          <w:sz w:val="24"/>
        </w:rPr>
        <w:softHyphen/>
        <w:t>plete lay up instructions.</w:t>
      </w: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t>Also, remember that the water tanks, head and water lines must be drained or water if below freez1ng temperatures are anticipated.</w:t>
      </w: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p>
    <w:p w:rsidR="005D776C" w:rsidRDefault="005D776C" w:rsidP="005D776C">
      <w:pPr>
        <w:widowControl w:val="0"/>
        <w:outlineLvl w:val="0"/>
        <w:rPr>
          <w:rFonts w:ascii="Courier New" w:hAnsi="Courier New"/>
          <w:b/>
          <w:snapToGrid w:val="0"/>
          <w:sz w:val="24"/>
        </w:rPr>
      </w:pPr>
      <w:r>
        <w:rPr>
          <w:rFonts w:ascii="Courier New" w:hAnsi="Courier New"/>
          <w:b/>
          <w:snapToGrid w:val="0"/>
          <w:sz w:val="24"/>
        </w:rPr>
        <w:t>5.8</w:t>
      </w:r>
      <w:r>
        <w:rPr>
          <w:rFonts w:ascii="Courier New" w:hAnsi="Courier New"/>
          <w:b/>
          <w:snapToGrid w:val="0"/>
          <w:sz w:val="24"/>
        </w:rPr>
        <w:tab/>
        <w:t>OPTIONAL DIESEL ENGINE</w:t>
      </w:r>
    </w:p>
    <w:p w:rsidR="005D776C" w:rsidRDefault="005D776C" w:rsidP="005D776C">
      <w:pPr>
        <w:framePr w:w="168" w:wrap="auto" w:hAnchor="margin" w:x="-158" w:y="8247"/>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t>The optional engine for the Columbia 8.7 is the Volvo Penta MD6B; a two cylinder, four stroke, 10 H.P. diesel. The fol</w:t>
      </w:r>
      <w:r>
        <w:rPr>
          <w:rFonts w:ascii="Courier New" w:hAnsi="Courier New"/>
          <w:b/>
          <w:snapToGrid w:val="0"/>
          <w:sz w:val="24"/>
        </w:rPr>
        <w:softHyphen/>
        <w:t>low1ng should be noted relative to the standard gasoline engine.</w:t>
      </w: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t>5.8.1</w:t>
      </w:r>
      <w:r>
        <w:rPr>
          <w:rFonts w:ascii="Courier New" w:hAnsi="Courier New"/>
          <w:b/>
          <w:snapToGrid w:val="0"/>
          <w:sz w:val="24"/>
        </w:rPr>
        <w:tab/>
        <w:t>BLEEDING</w:t>
      </w:r>
    </w:p>
    <w:p w:rsidR="005D776C" w:rsidRDefault="005D776C" w:rsidP="005D776C">
      <w:pPr>
        <w:widowControl w:val="0"/>
        <w:rPr>
          <w:rFonts w:ascii="Courier New" w:hAnsi="Courier New"/>
          <w:b/>
          <w:snapToGrid w:val="0"/>
          <w:sz w:val="24"/>
        </w:rPr>
      </w:pPr>
    </w:p>
    <w:p w:rsidR="005D776C" w:rsidRDefault="005D776C" w:rsidP="005D776C">
      <w:pPr>
        <w:widowControl w:val="0"/>
        <w:tabs>
          <w:tab w:val="left" w:pos="1790"/>
        </w:tabs>
        <w:rPr>
          <w:rFonts w:ascii="Courier New" w:hAnsi="Courier New"/>
          <w:b/>
          <w:snapToGrid w:val="0"/>
          <w:sz w:val="24"/>
        </w:rPr>
      </w:pPr>
      <w:r>
        <w:rPr>
          <w:rFonts w:ascii="Courier New" w:hAnsi="Courier New"/>
          <w:b/>
          <w:snapToGrid w:val="0"/>
          <w:sz w:val="24"/>
        </w:rPr>
        <w:t xml:space="preserve">When the fuel system is first filled, when filters are cleaned or changed, if the engine runs out of fuel, if air leaks develop </w:t>
      </w:r>
      <w:r>
        <w:rPr>
          <w:rFonts w:ascii="Courier New" w:hAnsi="Courier New"/>
          <w:b/>
          <w:snapToGrid w:val="0"/>
          <w:sz w:val="24"/>
        </w:rPr>
        <w:lastRenderedPageBreak/>
        <w:t>in the suction side of the fuel system or if air in any way gets into the fuel system, it will then be necessary to bleed the system to prevent starting failures and/or erratic operation. Refer to the engine manufacturer’s hand</w:t>
      </w:r>
      <w:r>
        <w:rPr>
          <w:rFonts w:ascii="Courier New" w:hAnsi="Courier New"/>
          <w:b/>
          <w:snapToGrid w:val="0"/>
          <w:sz w:val="24"/>
        </w:rPr>
        <w:softHyphen/>
        <w:t>book for the recommended bleeding procedure. Since the fuel</w:t>
      </w:r>
      <w:r>
        <w:rPr>
          <w:rFonts w:ascii="Courier New" w:hAnsi="Courier New"/>
          <w:b/>
          <w:snapToGrid w:val="0"/>
          <w:sz w:val="24"/>
        </w:rPr>
        <w:softHyphen/>
        <w:t xml:space="preserve"> water separator is the first filter in the line it should be bled before attempting to bleed the remainder of the fuel system per the manufacturer’s instruction.</w:t>
      </w:r>
    </w:p>
    <w:p w:rsidR="005D776C" w:rsidRDefault="005D776C" w:rsidP="005D776C">
      <w:pPr>
        <w:widowControl w:val="0"/>
        <w:rPr>
          <w:rFonts w:ascii="Courier New" w:hAnsi="Courier New"/>
          <w:b/>
          <w:snapToGrid w:val="0"/>
          <w:sz w:val="24"/>
        </w:rPr>
      </w:pPr>
      <w:r>
        <w:rPr>
          <w:rFonts w:ascii="Courier New" w:hAnsi="Courier New"/>
          <w:b/>
          <w:snapToGrid w:val="0"/>
          <w:sz w:val="24"/>
        </w:rPr>
        <w:softHyphen/>
      </w:r>
    </w:p>
    <w:p w:rsidR="005D776C" w:rsidRDefault="005D776C" w:rsidP="00792DF0">
      <w:pPr>
        <w:widowControl w:val="0"/>
        <w:numPr>
          <w:ilvl w:val="2"/>
          <w:numId w:val="29"/>
        </w:numPr>
        <w:spacing w:after="0" w:line="240" w:lineRule="auto"/>
        <w:rPr>
          <w:rFonts w:ascii="Courier New" w:hAnsi="Courier New"/>
          <w:b/>
          <w:snapToGrid w:val="0"/>
          <w:sz w:val="24"/>
        </w:rPr>
      </w:pPr>
      <w:r>
        <w:rPr>
          <w:rFonts w:ascii="Courier New" w:hAnsi="Courier New"/>
          <w:b/>
          <w:snapToGrid w:val="0"/>
          <w:sz w:val="24"/>
        </w:rPr>
        <w:t xml:space="preserve">  ENGIN CONTROLS</w:t>
      </w: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t>In addition to the clutch and throttle controls described in</w:t>
      </w:r>
    </w:p>
    <w:p w:rsidR="005D776C" w:rsidRDefault="005D776C" w:rsidP="005D776C">
      <w:pPr>
        <w:widowControl w:val="0"/>
        <w:rPr>
          <w:rFonts w:ascii="Courier New" w:hAnsi="Courier New"/>
          <w:b/>
          <w:snapToGrid w:val="0"/>
          <w:sz w:val="24"/>
        </w:rPr>
      </w:pPr>
      <w:r>
        <w:rPr>
          <w:rFonts w:ascii="Courier New" w:hAnsi="Courier New"/>
          <w:b/>
          <w:snapToGrid w:val="0"/>
          <w:sz w:val="24"/>
        </w:rPr>
        <w:t>section 5.5.1, there is a “T" shaped handle that activates the</w:t>
      </w: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t>5.8.2</w:t>
      </w:r>
      <w:r>
        <w:rPr>
          <w:rFonts w:ascii="Courier New" w:hAnsi="Courier New"/>
          <w:b/>
          <w:snapToGrid w:val="0"/>
          <w:sz w:val="24"/>
        </w:rPr>
        <w:tab/>
        <w:t>CONTINUED</w:t>
      </w: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t>stop control. To stop the engine the stop control is pulled out a couple of inches and held in that position till the engine ceases to run. It is then pushed back to the retracted position.</w:t>
      </w:r>
    </w:p>
    <w:p w:rsidR="005D776C" w:rsidRDefault="005D776C" w:rsidP="005D776C">
      <w:pPr>
        <w:widowControl w:val="0"/>
        <w:rPr>
          <w:rFonts w:ascii="Courier New" w:hAnsi="Courier New"/>
          <w:b/>
          <w:snapToGrid w:val="0"/>
          <w:sz w:val="24"/>
        </w:rPr>
      </w:pPr>
      <w:r>
        <w:rPr>
          <w:rFonts w:ascii="Courier New" w:hAnsi="Courier New"/>
          <w:b/>
          <w:snapToGrid w:val="0"/>
          <w:sz w:val="24"/>
        </w:rPr>
        <w:t>to run.</w:t>
      </w:r>
    </w:p>
    <w:p w:rsidR="005D776C" w:rsidRDefault="005D776C" w:rsidP="005D776C">
      <w:pPr>
        <w:widowControl w:val="0"/>
        <w:rPr>
          <w:rFonts w:ascii="Courier New" w:hAnsi="Courier New"/>
          <w:b/>
          <w:snapToGrid w:val="0"/>
          <w:sz w:val="24"/>
        </w:rPr>
      </w:pPr>
    </w:p>
    <w:p w:rsidR="005D776C" w:rsidRDefault="005D776C" w:rsidP="00792DF0">
      <w:pPr>
        <w:widowControl w:val="0"/>
        <w:numPr>
          <w:ilvl w:val="2"/>
          <w:numId w:val="29"/>
        </w:numPr>
        <w:spacing w:after="0" w:line="240" w:lineRule="auto"/>
        <w:rPr>
          <w:rFonts w:ascii="Courier New" w:hAnsi="Courier New"/>
          <w:b/>
          <w:snapToGrid w:val="0"/>
          <w:sz w:val="24"/>
        </w:rPr>
      </w:pPr>
      <w:r>
        <w:rPr>
          <w:rFonts w:ascii="Courier New" w:hAnsi="Courier New"/>
          <w:b/>
          <w:snapToGrid w:val="0"/>
          <w:sz w:val="24"/>
        </w:rPr>
        <w:t xml:space="preserve">    INSTRUMENTS</w:t>
      </w:r>
    </w:p>
    <w:p w:rsidR="005D776C" w:rsidRDefault="005D776C" w:rsidP="005D776C">
      <w:pPr>
        <w:widowControl w:val="0"/>
        <w:rPr>
          <w:rFonts w:ascii="Courier New" w:hAnsi="Courier New"/>
          <w:b/>
          <w:snapToGrid w:val="0"/>
          <w:sz w:val="24"/>
        </w:rPr>
      </w:pPr>
      <w:r>
        <w:rPr>
          <w:rFonts w:ascii="Courier New" w:hAnsi="Courier New"/>
          <w:b/>
          <w:snapToGrid w:val="0"/>
          <w:sz w:val="24"/>
        </w:rPr>
        <w:softHyphen/>
      </w:r>
    </w:p>
    <w:p w:rsidR="005D776C" w:rsidRDefault="005D776C" w:rsidP="005D776C">
      <w:pPr>
        <w:widowControl w:val="0"/>
        <w:rPr>
          <w:rFonts w:ascii="Courier New" w:hAnsi="Courier New"/>
          <w:b/>
          <w:snapToGrid w:val="0"/>
          <w:sz w:val="24"/>
        </w:rPr>
      </w:pPr>
      <w:r>
        <w:rPr>
          <w:rFonts w:ascii="Courier New" w:hAnsi="Courier New"/>
          <w:b/>
          <w:snapToGrid w:val="0"/>
          <w:sz w:val="24"/>
        </w:rPr>
        <w:t xml:space="preserve">Engine instruments for the diesel consist of warning lamps for low oil pressure and no-charging condition, temperature gauge, tachometer, key switch, switch for instrument lighting, fuel gauge and a spare switch. The key switch is used to start the engine. Glowing of the oil or amp lights indicates low oil pressure and a no charge condition respect1vely. To check the lamps, turn the key to the accessory position where the lamps should glow. The actual degree of charging can also be ascertained from the Battery Condition Meter as described in Section 4.1.2. Temperature of the Volvo Penta MD6B is thermostatically controlled. Under normal operating </w:t>
      </w:r>
      <w:r>
        <w:rPr>
          <w:rFonts w:ascii="Courier New" w:hAnsi="Courier New"/>
          <w:b/>
          <w:snapToGrid w:val="0"/>
          <w:sz w:val="24"/>
        </w:rPr>
        <w:softHyphen/>
        <w:t xml:space="preserve">conditions the temperature gauge should indicate in the green region. The tachometer indicates the speed of the engine in revolutions per </w:t>
      </w:r>
      <w:r>
        <w:rPr>
          <w:rFonts w:ascii="Courier New" w:hAnsi="Courier New"/>
          <w:b/>
          <w:snapToGrid w:val="0"/>
          <w:sz w:val="24"/>
        </w:rPr>
        <w:lastRenderedPageBreak/>
        <w:t>minute. Due to s11ppage, loading, wind and sea conditions, there is no exact correlation of the engine RPM’s to the yacht’s speed. However, general correla</w:t>
      </w:r>
      <w:r>
        <w:rPr>
          <w:rFonts w:ascii="Courier New" w:hAnsi="Courier New"/>
          <w:b/>
          <w:snapToGrid w:val="0"/>
          <w:sz w:val="24"/>
        </w:rPr>
        <w:softHyphen/>
        <w:t>tion can be established for normal operating conditions. The spare switch is connected through a fuse block located behind the instrument panel accessible through the main cabin behind the companionway ladder.</w:t>
      </w:r>
    </w:p>
    <w:p w:rsidR="005D776C" w:rsidRDefault="005D776C" w:rsidP="005D776C">
      <w:pPr>
        <w:widowControl w:val="0"/>
        <w:rPr>
          <w:rFonts w:ascii="Courier New" w:hAnsi="Courier New"/>
          <w:b/>
          <w:snapToGrid w:val="0"/>
          <w:sz w:val="24"/>
        </w:rPr>
      </w:pPr>
    </w:p>
    <w:p w:rsidR="005D776C" w:rsidRDefault="005D776C" w:rsidP="00792DF0">
      <w:pPr>
        <w:widowControl w:val="0"/>
        <w:numPr>
          <w:ilvl w:val="2"/>
          <w:numId w:val="29"/>
        </w:numPr>
        <w:spacing w:after="0" w:line="240" w:lineRule="auto"/>
        <w:rPr>
          <w:rFonts w:ascii="Courier New" w:hAnsi="Courier New"/>
          <w:b/>
          <w:snapToGrid w:val="0"/>
          <w:sz w:val="24"/>
        </w:rPr>
      </w:pPr>
      <w:r>
        <w:rPr>
          <w:rFonts w:ascii="Courier New" w:hAnsi="Courier New"/>
          <w:b/>
          <w:snapToGrid w:val="0"/>
          <w:sz w:val="24"/>
        </w:rPr>
        <w:t xml:space="preserve">    BREAK IN PROCEDURE</w:t>
      </w:r>
    </w:p>
    <w:p w:rsidR="005D776C" w:rsidRDefault="005D776C" w:rsidP="005D776C">
      <w:pPr>
        <w:widowControl w:val="0"/>
        <w:rPr>
          <w:rFonts w:ascii="Courier New" w:hAnsi="Courier New"/>
          <w:b/>
          <w:snapToGrid w:val="0"/>
          <w:sz w:val="24"/>
        </w:rPr>
      </w:pPr>
    </w:p>
    <w:p w:rsidR="005D776C" w:rsidRDefault="005D776C" w:rsidP="005D776C">
      <w:pPr>
        <w:pStyle w:val="BodyText"/>
        <w:rPr>
          <w:b/>
          <w:sz w:val="24"/>
        </w:rPr>
      </w:pPr>
      <w:r>
        <w:rPr>
          <w:b/>
          <w:sz w:val="24"/>
        </w:rPr>
        <w:t>The break in procedure is the same as for the gasoline engine, except that the break in and oil change period is 20 hours instead of 10 hours.</w:t>
      </w:r>
    </w:p>
    <w:p w:rsidR="005D776C" w:rsidRDefault="005D776C" w:rsidP="005D776C">
      <w:pPr>
        <w:widowControl w:val="0"/>
        <w:jc w:val="both"/>
        <w:rPr>
          <w:rFonts w:ascii="Courier New" w:hAnsi="Courier New"/>
          <w:b/>
          <w:snapToGrid w:val="0"/>
          <w:sz w:val="24"/>
        </w:rPr>
      </w:pPr>
    </w:p>
    <w:p w:rsidR="005D776C" w:rsidRDefault="005D776C" w:rsidP="005D776C">
      <w:pPr>
        <w:widowControl w:val="0"/>
        <w:jc w:val="both"/>
        <w:rPr>
          <w:rFonts w:ascii="Courier New" w:hAnsi="Courier New"/>
          <w:b/>
          <w:snapToGrid w:val="0"/>
          <w:sz w:val="24"/>
        </w:rPr>
      </w:pPr>
      <w:r>
        <w:rPr>
          <w:rFonts w:ascii="Courier New" w:hAnsi="Courier New"/>
          <w:b/>
          <w:snapToGrid w:val="0"/>
          <w:sz w:val="24"/>
        </w:rPr>
        <w:t>5.8.5</w:t>
      </w:r>
      <w:r>
        <w:rPr>
          <w:rFonts w:ascii="Courier New" w:hAnsi="Courier New"/>
          <w:b/>
          <w:snapToGrid w:val="0"/>
          <w:sz w:val="24"/>
        </w:rPr>
        <w:tab/>
        <w:t>RUNNING THE ENGINE</w:t>
      </w:r>
    </w:p>
    <w:p w:rsidR="005D776C" w:rsidRDefault="005D776C" w:rsidP="005D776C">
      <w:pPr>
        <w:widowControl w:val="0"/>
        <w:tabs>
          <w:tab w:val="left" w:pos="7276"/>
          <w:tab w:val="left" w:pos="7929"/>
        </w:tabs>
        <w:jc w:val="both"/>
        <w:rPr>
          <w:rFonts w:ascii="Courier New" w:hAnsi="Courier New"/>
          <w:b/>
          <w:snapToGrid w:val="0"/>
          <w:sz w:val="24"/>
        </w:rPr>
      </w:pPr>
    </w:p>
    <w:p w:rsidR="005D776C" w:rsidRDefault="005D776C" w:rsidP="005D776C">
      <w:pPr>
        <w:widowControl w:val="0"/>
        <w:jc w:val="both"/>
        <w:rPr>
          <w:rFonts w:ascii="Courier New" w:hAnsi="Courier New"/>
          <w:b/>
          <w:snapToGrid w:val="0"/>
          <w:sz w:val="24"/>
        </w:rPr>
      </w:pPr>
      <w:r>
        <w:rPr>
          <w:rFonts w:ascii="Courier New" w:hAnsi="Courier New"/>
          <w:b/>
          <w:snapToGrid w:val="0"/>
          <w:sz w:val="24"/>
        </w:rPr>
        <w:t>When starting the engine turn the key to the accessory posi</w:t>
      </w:r>
      <w:r>
        <w:rPr>
          <w:rFonts w:ascii="Courier New" w:hAnsi="Courier New"/>
          <w:b/>
          <w:snapToGrid w:val="0"/>
          <w:sz w:val="24"/>
        </w:rPr>
        <w:softHyphen/>
        <w:t>tion. The "Amp" and "Oil" lights should glow, then continue to turn the key to the start position.</w:t>
      </w:r>
    </w:p>
    <w:p w:rsidR="005D776C" w:rsidRDefault="005D776C" w:rsidP="005D776C">
      <w:pPr>
        <w:widowControl w:val="0"/>
        <w:jc w:val="both"/>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t>Although the Volvo Penta MD6B engine can be run at a full speed of about 2,400 RPM, this mode of operation should be restricted to periods of no longer than 15 minutes of each hour. The recommended continuous cruising speed is about 2,100 RPM.  Extended idle periods should be avoided whenever possible.  In cases where the engine must idle for long periods of time is recommended that cruising speed be obtained for a five minute period once each hour if at all possible.</w:t>
      </w:r>
    </w:p>
    <w:p w:rsidR="005D776C" w:rsidRDefault="005D776C" w:rsidP="005D776C">
      <w:pPr>
        <w:rPr>
          <w:rFonts w:ascii="Courier New" w:hAnsi="Courier New"/>
          <w:b/>
          <w:snapToGrid w:val="0"/>
          <w:sz w:val="24"/>
        </w:rPr>
        <w:sectPr w:rsidR="005D776C">
          <w:pgSz w:w="12240" w:h="15840"/>
          <w:pgMar w:top="720" w:right="1440" w:bottom="720" w:left="1440" w:header="720" w:footer="720" w:gutter="0"/>
          <w:cols w:space="720"/>
        </w:sectPr>
      </w:pPr>
      <w:r>
        <w:rPr>
          <w:rFonts w:ascii="Courier New" w:hAnsi="Courier New"/>
          <w:b/>
          <w:snapToGrid w:val="0"/>
          <w:sz w:val="24"/>
        </w:rPr>
        <w:br w:type="page"/>
      </w:r>
    </w:p>
    <w:p w:rsidR="005D776C" w:rsidRDefault="005D776C" w:rsidP="005D776C">
      <w:pPr>
        <w:widowControl w:val="0"/>
        <w:rPr>
          <w:rFonts w:ascii="Courier New" w:hAnsi="Courier New"/>
          <w:b/>
          <w:snapToGrid w:val="0"/>
          <w:sz w:val="24"/>
        </w:rPr>
      </w:pPr>
      <w:r>
        <w:rPr>
          <w:rFonts w:ascii="Courier New" w:hAnsi="Courier New"/>
          <w:b/>
          <w:snapToGrid w:val="0"/>
          <w:sz w:val="24"/>
        </w:rPr>
        <w:lastRenderedPageBreak/>
        <w:t xml:space="preserve"> </w:t>
      </w:r>
    </w:p>
    <w:p w:rsidR="005D776C" w:rsidRDefault="005D776C" w:rsidP="005D776C">
      <w:pPr>
        <w:widowControl w:val="0"/>
        <w:rPr>
          <w:rFonts w:ascii="Courier New" w:hAnsi="Courier New"/>
          <w:b/>
          <w:snapToGrid w:val="0"/>
          <w:sz w:val="24"/>
        </w:rPr>
      </w:pPr>
      <w:r>
        <w:rPr>
          <w:rFonts w:ascii="Courier New" w:hAnsi="Courier New"/>
          <w:b/>
          <w:snapToGrid w:val="0"/>
          <w:sz w:val="24"/>
        </w:rPr>
        <w:t>5.8.5</w:t>
      </w:r>
      <w:r>
        <w:rPr>
          <w:rFonts w:ascii="Courier New" w:hAnsi="Courier New"/>
          <w:b/>
          <w:snapToGrid w:val="0"/>
          <w:sz w:val="24"/>
        </w:rPr>
        <w:tab/>
        <w:t>CONTINUED</w:t>
      </w:r>
    </w:p>
    <w:p w:rsidR="005D776C" w:rsidRDefault="005D776C" w:rsidP="005D776C">
      <w:pPr>
        <w:widowControl w:val="0"/>
        <w:rPr>
          <w:rFonts w:ascii="Courier New" w:hAnsi="Courier New"/>
          <w:b/>
          <w:snapToGrid w:val="0"/>
          <w:sz w:val="24"/>
        </w:rPr>
      </w:pPr>
    </w:p>
    <w:p w:rsidR="005D776C" w:rsidRDefault="005D776C" w:rsidP="005D776C">
      <w:pPr>
        <w:pStyle w:val="BodyText"/>
        <w:rPr>
          <w:b/>
          <w:sz w:val="24"/>
        </w:rPr>
      </w:pPr>
      <w:r>
        <w:rPr>
          <w:b/>
          <w:sz w:val="24"/>
        </w:rPr>
        <w:t>Prior to stopping the engine reduce the speed to idle (approximately 600 RPM) and allow it to several minutes at this speed. To stop use the following procedure:</w:t>
      </w:r>
    </w:p>
    <w:p w:rsidR="005D776C" w:rsidRDefault="005D776C" w:rsidP="005D776C">
      <w:pPr>
        <w:widowControl w:val="0"/>
        <w:rPr>
          <w:rFonts w:ascii="Courier New" w:hAnsi="Courier New"/>
          <w:b/>
          <w:snapToGrid w:val="0"/>
          <w:sz w:val="24"/>
        </w:rPr>
      </w:pPr>
    </w:p>
    <w:p w:rsidR="005D776C" w:rsidRDefault="005D776C" w:rsidP="005D776C">
      <w:pPr>
        <w:pStyle w:val="BodyText"/>
        <w:ind w:left="720"/>
        <w:rPr>
          <w:b/>
          <w:sz w:val="24"/>
        </w:rPr>
      </w:pPr>
      <w:r>
        <w:rPr>
          <w:b/>
          <w:sz w:val="24"/>
        </w:rPr>
        <w:t>1. Disengage the gears to the neutral position.</w:t>
      </w:r>
    </w:p>
    <w:p w:rsidR="005D776C" w:rsidRDefault="005D776C" w:rsidP="005D776C">
      <w:pPr>
        <w:pStyle w:val="BodyTextIndent"/>
        <w:ind w:left="0" w:firstLine="0"/>
        <w:rPr>
          <w:b/>
        </w:rPr>
      </w:pPr>
    </w:p>
    <w:p w:rsidR="005D776C" w:rsidRDefault="005D776C" w:rsidP="00792DF0">
      <w:pPr>
        <w:pStyle w:val="BodyTextIndent"/>
        <w:numPr>
          <w:ilvl w:val="0"/>
          <w:numId w:val="30"/>
        </w:numPr>
        <w:tabs>
          <w:tab w:val="clear" w:pos="360"/>
          <w:tab w:val="num" w:pos="1080"/>
        </w:tabs>
        <w:ind w:left="1080"/>
        <w:rPr>
          <w:b/>
        </w:rPr>
      </w:pPr>
      <w:r>
        <w:rPr>
          <w:b/>
        </w:rPr>
        <w:t xml:space="preserve">Pull the stop lever and hold till the engine stops. After stopping push the stop lever back to the run position. </w:t>
      </w:r>
    </w:p>
    <w:p w:rsidR="005D776C" w:rsidRDefault="005D776C" w:rsidP="005D776C">
      <w:pPr>
        <w:widowControl w:val="0"/>
        <w:rPr>
          <w:rFonts w:ascii="Courier New" w:hAnsi="Courier New"/>
          <w:b/>
          <w:snapToGrid w:val="0"/>
          <w:sz w:val="24"/>
        </w:rPr>
      </w:pPr>
    </w:p>
    <w:p w:rsidR="005D776C" w:rsidRDefault="005D776C" w:rsidP="00792DF0">
      <w:pPr>
        <w:widowControl w:val="0"/>
        <w:numPr>
          <w:ilvl w:val="0"/>
          <w:numId w:val="30"/>
        </w:numPr>
        <w:tabs>
          <w:tab w:val="clear" w:pos="360"/>
          <w:tab w:val="num" w:pos="1080"/>
        </w:tabs>
        <w:spacing w:after="0" w:line="240" w:lineRule="auto"/>
        <w:ind w:left="1080"/>
        <w:rPr>
          <w:rFonts w:ascii="Courier New" w:hAnsi="Courier New"/>
          <w:b/>
          <w:snapToGrid w:val="0"/>
          <w:sz w:val="24"/>
        </w:rPr>
      </w:pPr>
      <w:r>
        <w:rPr>
          <w:rFonts w:ascii="Courier New" w:hAnsi="Courier New"/>
          <w:b/>
          <w:snapToGrid w:val="0"/>
          <w:sz w:val="24"/>
        </w:rPr>
        <w:t>Turn the engine key switch to the “OFF" position.</w:t>
      </w:r>
      <w:r>
        <w:rPr>
          <w:rFonts w:ascii="Courier New" w:hAnsi="Courier New"/>
          <w:b/>
          <w:snapToGrid w:val="0"/>
          <w:sz w:val="24"/>
        </w:rPr>
        <w:tab/>
      </w:r>
    </w:p>
    <w:p w:rsidR="005D776C" w:rsidRDefault="005D776C" w:rsidP="005D776C">
      <w:pPr>
        <w:widowControl w:val="0"/>
        <w:rPr>
          <w:rFonts w:ascii="Courier New" w:hAnsi="Courier New"/>
          <w:b/>
          <w:snapToGrid w:val="0"/>
          <w:sz w:val="24"/>
        </w:rPr>
      </w:pPr>
    </w:p>
    <w:p w:rsidR="005D776C" w:rsidRDefault="005D776C" w:rsidP="00792DF0">
      <w:pPr>
        <w:widowControl w:val="0"/>
        <w:numPr>
          <w:ilvl w:val="0"/>
          <w:numId w:val="30"/>
        </w:numPr>
        <w:tabs>
          <w:tab w:val="clear" w:pos="360"/>
          <w:tab w:val="num" w:pos="1080"/>
        </w:tabs>
        <w:spacing w:after="0" w:line="240" w:lineRule="auto"/>
        <w:ind w:left="1080"/>
        <w:rPr>
          <w:rFonts w:ascii="Courier New" w:hAnsi="Courier New"/>
          <w:b/>
          <w:snapToGrid w:val="0"/>
          <w:sz w:val="24"/>
        </w:rPr>
      </w:pPr>
      <w:r>
        <w:rPr>
          <w:rFonts w:ascii="Courier New" w:hAnsi="Courier New"/>
          <w:b/>
          <w:snapToGrid w:val="0"/>
          <w:sz w:val="24"/>
        </w:rPr>
        <w:t xml:space="preserve">Close the fuel valve at the </w:t>
      </w:r>
    </w:p>
    <w:p w:rsidR="005D776C" w:rsidRDefault="005D776C" w:rsidP="005D776C">
      <w:pPr>
        <w:widowControl w:val="0"/>
        <w:rPr>
          <w:rFonts w:ascii="Courier New" w:hAnsi="Courier New"/>
          <w:b/>
          <w:snapToGrid w:val="0"/>
          <w:sz w:val="24"/>
        </w:rPr>
      </w:pPr>
    </w:p>
    <w:p w:rsidR="005D776C" w:rsidRDefault="005D776C" w:rsidP="00792DF0">
      <w:pPr>
        <w:widowControl w:val="0"/>
        <w:numPr>
          <w:ilvl w:val="0"/>
          <w:numId w:val="30"/>
        </w:numPr>
        <w:tabs>
          <w:tab w:val="clear" w:pos="360"/>
          <w:tab w:val="num" w:pos="1080"/>
        </w:tabs>
        <w:spacing w:after="0" w:line="240" w:lineRule="auto"/>
        <w:ind w:left="1080"/>
        <w:rPr>
          <w:rFonts w:ascii="Courier New" w:hAnsi="Courier New"/>
          <w:b/>
          <w:snapToGrid w:val="0"/>
          <w:sz w:val="24"/>
        </w:rPr>
      </w:pPr>
      <w:r>
        <w:rPr>
          <w:rFonts w:ascii="Courier New" w:hAnsi="Courier New"/>
          <w:b/>
          <w:snapToGrid w:val="0"/>
          <w:sz w:val="24"/>
        </w:rPr>
        <w:t>Close the engine raw intake seacock.</w:t>
      </w:r>
    </w:p>
    <w:p w:rsidR="005D776C" w:rsidRDefault="005D776C" w:rsidP="005D776C">
      <w:pPr>
        <w:widowControl w:val="0"/>
        <w:rPr>
          <w:rFonts w:ascii="Courier New" w:hAnsi="Courier New"/>
          <w:b/>
          <w:snapToGrid w:val="0"/>
          <w:sz w:val="24"/>
        </w:rPr>
      </w:pPr>
    </w:p>
    <w:p w:rsidR="005D776C" w:rsidRDefault="005D776C" w:rsidP="00792DF0">
      <w:pPr>
        <w:widowControl w:val="0"/>
        <w:numPr>
          <w:ilvl w:val="0"/>
          <w:numId w:val="30"/>
        </w:numPr>
        <w:tabs>
          <w:tab w:val="clear" w:pos="360"/>
          <w:tab w:val="num" w:pos="1080"/>
        </w:tabs>
        <w:spacing w:after="0" w:line="240" w:lineRule="auto"/>
        <w:ind w:left="1080"/>
        <w:rPr>
          <w:rFonts w:ascii="Courier New" w:hAnsi="Courier New"/>
          <w:b/>
          <w:snapToGrid w:val="0"/>
          <w:sz w:val="24"/>
        </w:rPr>
      </w:pPr>
      <w:r>
        <w:rPr>
          <w:rFonts w:ascii="Courier New" w:hAnsi="Courier New"/>
          <w:b/>
          <w:snapToGrid w:val="0"/>
          <w:sz w:val="24"/>
        </w:rPr>
        <w:t xml:space="preserve">Index the Battery Selector Switch to “OFF". </w:t>
      </w:r>
      <w:r>
        <w:rPr>
          <w:rFonts w:ascii="Courier New" w:hAnsi="Courier New"/>
          <w:b/>
          <w:snapToGrid w:val="0"/>
          <w:sz w:val="24"/>
        </w:rPr>
        <w:br/>
        <w:t xml:space="preserve">This switch must never be turned to “OFF” </w:t>
      </w:r>
      <w:r>
        <w:rPr>
          <w:rFonts w:ascii="Courier New" w:hAnsi="Courier New"/>
          <w:b/>
          <w:snapToGrid w:val="0"/>
          <w:sz w:val="24"/>
        </w:rPr>
        <w:br/>
        <w:t xml:space="preserve">till the engine is stopped. </w:t>
      </w:r>
    </w:p>
    <w:p w:rsidR="005D776C" w:rsidRDefault="005D776C" w:rsidP="005D776C">
      <w:pPr>
        <w:widowControl w:val="0"/>
        <w:jc w:val="center"/>
        <w:rPr>
          <w:rFonts w:ascii="Courier New" w:hAnsi="Courier New"/>
          <w:b/>
          <w:snapToGrid w:val="0"/>
          <w:sz w:val="24"/>
          <w:u w:val="single"/>
        </w:rPr>
      </w:pPr>
    </w:p>
    <w:p w:rsidR="005D776C" w:rsidRDefault="005D776C" w:rsidP="005D776C">
      <w:pPr>
        <w:widowControl w:val="0"/>
        <w:jc w:val="center"/>
        <w:rPr>
          <w:rFonts w:ascii="Courier New" w:hAnsi="Courier New"/>
          <w:b/>
          <w:snapToGrid w:val="0"/>
          <w:sz w:val="24"/>
          <w:u w:val="single"/>
        </w:rPr>
      </w:pPr>
    </w:p>
    <w:p w:rsidR="005D776C" w:rsidRDefault="005D776C" w:rsidP="005D776C">
      <w:pPr>
        <w:widowControl w:val="0"/>
        <w:jc w:val="center"/>
        <w:rPr>
          <w:rFonts w:ascii="Courier New" w:hAnsi="Courier New"/>
          <w:b/>
          <w:snapToGrid w:val="0"/>
          <w:sz w:val="24"/>
          <w:u w:val="single"/>
        </w:rPr>
      </w:pPr>
    </w:p>
    <w:p w:rsidR="005D776C" w:rsidRDefault="005D776C" w:rsidP="005D776C">
      <w:pPr>
        <w:widowControl w:val="0"/>
        <w:jc w:val="center"/>
        <w:rPr>
          <w:rFonts w:ascii="Courier New" w:hAnsi="Courier New"/>
          <w:b/>
          <w:snapToGrid w:val="0"/>
          <w:sz w:val="24"/>
          <w:u w:val="single"/>
        </w:rPr>
      </w:pPr>
    </w:p>
    <w:p w:rsidR="005D776C" w:rsidRDefault="005D776C" w:rsidP="005D776C">
      <w:pPr>
        <w:widowControl w:val="0"/>
        <w:jc w:val="center"/>
        <w:rPr>
          <w:rFonts w:ascii="Courier New" w:hAnsi="Courier New"/>
          <w:b/>
          <w:snapToGrid w:val="0"/>
          <w:sz w:val="24"/>
          <w:u w:val="single"/>
        </w:rPr>
      </w:pPr>
    </w:p>
    <w:p w:rsidR="005D776C" w:rsidRDefault="005D776C" w:rsidP="005D776C">
      <w:pPr>
        <w:widowControl w:val="0"/>
        <w:jc w:val="center"/>
        <w:rPr>
          <w:rFonts w:ascii="Courier New" w:hAnsi="Courier New"/>
          <w:b/>
          <w:snapToGrid w:val="0"/>
          <w:sz w:val="24"/>
          <w:u w:val="single"/>
        </w:rPr>
      </w:pPr>
    </w:p>
    <w:p w:rsidR="005D776C" w:rsidRDefault="005D776C" w:rsidP="005D776C">
      <w:pPr>
        <w:widowControl w:val="0"/>
        <w:jc w:val="center"/>
        <w:rPr>
          <w:rFonts w:ascii="Courier New" w:hAnsi="Courier New"/>
          <w:b/>
          <w:snapToGrid w:val="0"/>
          <w:sz w:val="24"/>
          <w:u w:val="single"/>
        </w:rPr>
      </w:pPr>
    </w:p>
    <w:p w:rsidR="005D776C" w:rsidRDefault="005D776C" w:rsidP="005D776C">
      <w:pPr>
        <w:widowControl w:val="0"/>
        <w:jc w:val="center"/>
        <w:rPr>
          <w:rFonts w:ascii="Courier New" w:hAnsi="Courier New"/>
          <w:b/>
          <w:snapToGrid w:val="0"/>
          <w:sz w:val="24"/>
          <w:u w:val="single"/>
        </w:rPr>
      </w:pPr>
    </w:p>
    <w:p w:rsidR="005D776C" w:rsidRDefault="005D776C" w:rsidP="005D776C">
      <w:pPr>
        <w:widowControl w:val="0"/>
        <w:jc w:val="center"/>
        <w:rPr>
          <w:rFonts w:ascii="Courier New" w:hAnsi="Courier New"/>
          <w:b/>
          <w:snapToGrid w:val="0"/>
          <w:sz w:val="24"/>
          <w:u w:val="single"/>
        </w:rPr>
      </w:pPr>
    </w:p>
    <w:p w:rsidR="005D776C" w:rsidRDefault="005D776C" w:rsidP="005D776C">
      <w:pPr>
        <w:widowControl w:val="0"/>
        <w:jc w:val="center"/>
        <w:rPr>
          <w:rFonts w:ascii="Courier New" w:hAnsi="Courier New"/>
          <w:b/>
          <w:snapToGrid w:val="0"/>
          <w:sz w:val="24"/>
          <w:u w:val="single"/>
        </w:rPr>
      </w:pPr>
    </w:p>
    <w:p w:rsidR="005D776C" w:rsidRDefault="005D776C" w:rsidP="005D776C">
      <w:pPr>
        <w:widowControl w:val="0"/>
        <w:jc w:val="center"/>
        <w:rPr>
          <w:rFonts w:ascii="Courier New" w:hAnsi="Courier New"/>
          <w:b/>
          <w:snapToGrid w:val="0"/>
          <w:sz w:val="24"/>
          <w:u w:val="single"/>
        </w:rPr>
      </w:pPr>
    </w:p>
    <w:p w:rsidR="005D776C" w:rsidRDefault="005D776C" w:rsidP="005D776C">
      <w:pPr>
        <w:widowControl w:val="0"/>
        <w:jc w:val="center"/>
        <w:rPr>
          <w:rFonts w:ascii="Courier New" w:hAnsi="Courier New"/>
          <w:b/>
          <w:snapToGrid w:val="0"/>
          <w:sz w:val="24"/>
          <w:u w:val="single"/>
        </w:rPr>
      </w:pPr>
    </w:p>
    <w:p w:rsidR="005D776C" w:rsidRDefault="005D776C" w:rsidP="005D776C">
      <w:pPr>
        <w:widowControl w:val="0"/>
        <w:jc w:val="center"/>
        <w:rPr>
          <w:rFonts w:ascii="Courier New" w:hAnsi="Courier New"/>
          <w:b/>
          <w:snapToGrid w:val="0"/>
          <w:sz w:val="24"/>
          <w:u w:val="single"/>
        </w:rPr>
      </w:pPr>
    </w:p>
    <w:p w:rsidR="005D776C" w:rsidRDefault="005D776C" w:rsidP="005D776C">
      <w:pPr>
        <w:widowControl w:val="0"/>
        <w:jc w:val="center"/>
        <w:rPr>
          <w:rFonts w:ascii="Courier New" w:hAnsi="Courier New"/>
          <w:b/>
          <w:snapToGrid w:val="0"/>
          <w:sz w:val="24"/>
          <w:u w:val="single"/>
        </w:rPr>
      </w:pPr>
    </w:p>
    <w:p w:rsidR="005D776C" w:rsidRDefault="005D776C" w:rsidP="005D776C">
      <w:pPr>
        <w:widowControl w:val="0"/>
        <w:jc w:val="center"/>
        <w:rPr>
          <w:rFonts w:ascii="Courier New" w:hAnsi="Courier New"/>
          <w:b/>
          <w:snapToGrid w:val="0"/>
          <w:sz w:val="24"/>
          <w:u w:val="single"/>
        </w:rPr>
      </w:pPr>
    </w:p>
    <w:p w:rsidR="005D776C" w:rsidRDefault="005D776C" w:rsidP="005D776C">
      <w:pPr>
        <w:widowControl w:val="0"/>
        <w:jc w:val="center"/>
        <w:rPr>
          <w:rFonts w:ascii="Courier New" w:hAnsi="Courier New"/>
          <w:b/>
          <w:snapToGrid w:val="0"/>
          <w:sz w:val="24"/>
          <w:u w:val="single"/>
        </w:rPr>
      </w:pPr>
    </w:p>
    <w:p w:rsidR="005D776C" w:rsidRDefault="005D776C" w:rsidP="005D776C">
      <w:pPr>
        <w:widowControl w:val="0"/>
        <w:jc w:val="center"/>
        <w:rPr>
          <w:rFonts w:ascii="Courier New" w:hAnsi="Courier New"/>
          <w:b/>
          <w:snapToGrid w:val="0"/>
          <w:sz w:val="24"/>
          <w:u w:val="single"/>
        </w:rPr>
      </w:pPr>
    </w:p>
    <w:p w:rsidR="005D776C" w:rsidRDefault="005D776C" w:rsidP="005D776C">
      <w:pPr>
        <w:widowControl w:val="0"/>
        <w:jc w:val="center"/>
        <w:rPr>
          <w:rFonts w:ascii="Courier New" w:hAnsi="Courier New"/>
          <w:b/>
          <w:snapToGrid w:val="0"/>
          <w:sz w:val="24"/>
          <w:u w:val="single"/>
        </w:rPr>
      </w:pPr>
    </w:p>
    <w:p w:rsidR="005D776C" w:rsidRDefault="005D776C" w:rsidP="005D776C">
      <w:pPr>
        <w:widowControl w:val="0"/>
        <w:jc w:val="center"/>
        <w:rPr>
          <w:rFonts w:ascii="Courier New" w:hAnsi="Courier New"/>
          <w:b/>
          <w:snapToGrid w:val="0"/>
          <w:sz w:val="24"/>
          <w:u w:val="single"/>
        </w:rPr>
      </w:pPr>
    </w:p>
    <w:p w:rsidR="005D776C" w:rsidRDefault="005D776C" w:rsidP="005D776C">
      <w:pPr>
        <w:widowControl w:val="0"/>
        <w:jc w:val="center"/>
        <w:rPr>
          <w:rFonts w:ascii="Courier New" w:hAnsi="Courier New"/>
          <w:b/>
          <w:snapToGrid w:val="0"/>
          <w:sz w:val="24"/>
          <w:u w:val="single"/>
        </w:rPr>
      </w:pPr>
    </w:p>
    <w:p w:rsidR="005D776C" w:rsidRDefault="005D776C" w:rsidP="005D776C">
      <w:pPr>
        <w:widowControl w:val="0"/>
        <w:jc w:val="center"/>
        <w:rPr>
          <w:rFonts w:ascii="Courier New" w:hAnsi="Courier New"/>
          <w:b/>
          <w:snapToGrid w:val="0"/>
          <w:sz w:val="24"/>
          <w:u w:val="single"/>
        </w:rPr>
      </w:pPr>
    </w:p>
    <w:p w:rsidR="005D776C" w:rsidRDefault="005D776C" w:rsidP="005D776C">
      <w:pPr>
        <w:widowControl w:val="0"/>
        <w:jc w:val="center"/>
        <w:rPr>
          <w:rFonts w:ascii="Courier New" w:hAnsi="Courier New"/>
          <w:b/>
          <w:snapToGrid w:val="0"/>
          <w:sz w:val="24"/>
          <w:u w:val="single"/>
        </w:rPr>
      </w:pPr>
    </w:p>
    <w:p w:rsidR="005D776C" w:rsidRDefault="005D776C" w:rsidP="005D776C">
      <w:pPr>
        <w:widowControl w:val="0"/>
        <w:jc w:val="center"/>
        <w:rPr>
          <w:rFonts w:ascii="Courier New" w:hAnsi="Courier New"/>
          <w:b/>
          <w:snapToGrid w:val="0"/>
          <w:sz w:val="24"/>
          <w:u w:val="single"/>
        </w:rPr>
      </w:pPr>
    </w:p>
    <w:p w:rsidR="005D776C" w:rsidRDefault="005D776C" w:rsidP="005D776C">
      <w:pPr>
        <w:widowControl w:val="0"/>
        <w:jc w:val="center"/>
        <w:rPr>
          <w:rFonts w:ascii="Courier New" w:hAnsi="Courier New"/>
          <w:b/>
          <w:snapToGrid w:val="0"/>
          <w:sz w:val="24"/>
          <w:u w:val="single"/>
        </w:rPr>
      </w:pPr>
    </w:p>
    <w:p w:rsidR="005D776C" w:rsidRDefault="005D776C" w:rsidP="005D776C">
      <w:pPr>
        <w:widowControl w:val="0"/>
        <w:jc w:val="center"/>
        <w:rPr>
          <w:rFonts w:ascii="Courier New" w:hAnsi="Courier New"/>
          <w:b/>
          <w:snapToGrid w:val="0"/>
          <w:sz w:val="24"/>
          <w:u w:val="single"/>
        </w:rPr>
      </w:pPr>
    </w:p>
    <w:p w:rsidR="005D776C" w:rsidRDefault="005D776C" w:rsidP="005D776C">
      <w:pPr>
        <w:widowControl w:val="0"/>
        <w:jc w:val="center"/>
        <w:rPr>
          <w:rFonts w:ascii="Courier New" w:hAnsi="Courier New"/>
          <w:b/>
          <w:snapToGrid w:val="0"/>
          <w:sz w:val="24"/>
          <w:u w:val="single"/>
        </w:rPr>
      </w:pPr>
    </w:p>
    <w:p w:rsidR="005D776C" w:rsidRDefault="005D776C" w:rsidP="005D776C">
      <w:pPr>
        <w:widowControl w:val="0"/>
        <w:jc w:val="center"/>
        <w:rPr>
          <w:rFonts w:ascii="Courier New" w:hAnsi="Courier New"/>
          <w:b/>
          <w:snapToGrid w:val="0"/>
          <w:sz w:val="24"/>
          <w:u w:val="single"/>
        </w:rPr>
      </w:pPr>
    </w:p>
    <w:p w:rsidR="005D776C" w:rsidRDefault="005D776C" w:rsidP="005D776C">
      <w:pPr>
        <w:widowControl w:val="0"/>
        <w:jc w:val="center"/>
        <w:rPr>
          <w:rFonts w:ascii="Courier New" w:hAnsi="Courier New"/>
          <w:b/>
          <w:snapToGrid w:val="0"/>
          <w:sz w:val="24"/>
          <w:u w:val="single"/>
        </w:rPr>
      </w:pPr>
    </w:p>
    <w:p w:rsidR="005D776C" w:rsidRDefault="005D776C" w:rsidP="005D776C">
      <w:pPr>
        <w:widowControl w:val="0"/>
        <w:jc w:val="center"/>
        <w:rPr>
          <w:rFonts w:ascii="Courier New" w:hAnsi="Courier New"/>
          <w:b/>
          <w:snapToGrid w:val="0"/>
          <w:sz w:val="24"/>
          <w:u w:val="single"/>
        </w:rPr>
      </w:pPr>
    </w:p>
    <w:p w:rsidR="005D776C" w:rsidRDefault="005D776C" w:rsidP="005D776C">
      <w:pPr>
        <w:widowControl w:val="0"/>
        <w:jc w:val="center"/>
        <w:rPr>
          <w:rFonts w:ascii="Courier New" w:hAnsi="Courier New"/>
          <w:b/>
          <w:snapToGrid w:val="0"/>
          <w:sz w:val="24"/>
          <w:u w:val="single"/>
        </w:rPr>
      </w:pPr>
    </w:p>
    <w:p w:rsidR="005D776C" w:rsidRDefault="005D776C" w:rsidP="005D776C">
      <w:pPr>
        <w:widowControl w:val="0"/>
        <w:jc w:val="center"/>
        <w:rPr>
          <w:rFonts w:ascii="Courier New" w:hAnsi="Courier New"/>
          <w:b/>
          <w:snapToGrid w:val="0"/>
          <w:sz w:val="24"/>
          <w:u w:val="single"/>
        </w:rPr>
      </w:pPr>
    </w:p>
    <w:p w:rsidR="005D776C" w:rsidRDefault="005D776C" w:rsidP="005D776C">
      <w:pPr>
        <w:widowControl w:val="0"/>
        <w:jc w:val="center"/>
        <w:rPr>
          <w:rFonts w:ascii="Courier New" w:hAnsi="Courier New"/>
          <w:b/>
          <w:snapToGrid w:val="0"/>
          <w:sz w:val="24"/>
          <w:u w:val="single"/>
        </w:rPr>
      </w:pPr>
      <w:r>
        <w:rPr>
          <w:rFonts w:ascii="Courier New" w:hAnsi="Courier New"/>
          <w:b/>
          <w:snapToGrid w:val="0"/>
          <w:sz w:val="24"/>
          <w:u w:val="single"/>
        </w:rPr>
        <w:t>6.PLUMBING SYSTEMS</w:t>
      </w:r>
    </w:p>
    <w:p w:rsidR="005D776C" w:rsidRDefault="005D776C" w:rsidP="005D776C">
      <w:pPr>
        <w:widowControl w:val="0"/>
        <w:jc w:val="center"/>
        <w:rPr>
          <w:rFonts w:ascii="Courier New" w:hAnsi="Courier New"/>
          <w:b/>
          <w:snapToGrid w:val="0"/>
          <w:sz w:val="24"/>
          <w:u w:val="single"/>
        </w:rPr>
      </w:pP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u w:val="single"/>
        </w:rPr>
      </w:pPr>
      <w:r>
        <w:rPr>
          <w:rFonts w:ascii="Courier New" w:hAnsi="Courier New"/>
          <w:b/>
          <w:snapToGrid w:val="0"/>
          <w:sz w:val="24"/>
        </w:rPr>
        <w:t xml:space="preserve">We have attempted to keep Jour plumbing system as simple as possible especially where thru-hull fittings are concerned.  Wherever possible water discharge is above the waterline and </w:t>
      </w:r>
      <w:r>
        <w:rPr>
          <w:rFonts w:ascii="Courier New" w:hAnsi="Courier New"/>
          <w:b/>
          <w:snapToGrid w:val="0"/>
          <w:sz w:val="24"/>
        </w:rPr>
        <w:softHyphen/>
        <w:t xml:space="preserve">where two items can use a common below waterline thru-hull, this has been accomplished. Flush type thru-hulls have been used throughout the yacht to minimize turbulence and maximize speed. </w:t>
      </w:r>
      <w:r>
        <w:rPr>
          <w:rFonts w:ascii="Courier New" w:hAnsi="Courier New"/>
          <w:b/>
          <w:snapToGrid w:val="0"/>
          <w:sz w:val="24"/>
          <w:u w:val="single"/>
        </w:rPr>
        <w:t xml:space="preserve"> </w:t>
      </w:r>
    </w:p>
    <w:p w:rsidR="005D776C" w:rsidRDefault="005D776C" w:rsidP="005D776C">
      <w:pPr>
        <w:widowControl w:val="0"/>
        <w:rPr>
          <w:rFonts w:ascii="Courier New" w:hAnsi="Courier New"/>
          <w:b/>
          <w:snapToGrid w:val="0"/>
          <w:sz w:val="24"/>
        </w:rPr>
      </w:pPr>
      <w:r>
        <w:rPr>
          <w:rFonts w:ascii="Courier New" w:hAnsi="Courier New"/>
          <w:b/>
          <w:snapToGrid w:val="0"/>
          <w:sz w:val="24"/>
        </w:rPr>
        <w:t>Follow1ng is a general description of the plumbing system. You should familiarize yourself with this system and maintain it so as to keep fresh water in your tanks and seawater outside of</w:t>
      </w:r>
      <w:r>
        <w:rPr>
          <w:rFonts w:ascii="Courier New" w:hAnsi="Courier New"/>
          <w:b/>
          <w:i/>
          <w:snapToGrid w:val="0"/>
          <w:sz w:val="24"/>
        </w:rPr>
        <w:t xml:space="preserve"> </w:t>
      </w:r>
      <w:r>
        <w:rPr>
          <w:rFonts w:ascii="Courier New" w:hAnsi="Courier New"/>
          <w:b/>
          <w:snapToGrid w:val="0"/>
          <w:sz w:val="24"/>
        </w:rPr>
        <w:t>your hull.</w:t>
      </w:r>
    </w:p>
    <w:p w:rsidR="005D776C" w:rsidRDefault="005D776C" w:rsidP="005D776C">
      <w:pPr>
        <w:widowControl w:val="0"/>
        <w:rPr>
          <w:rFonts w:ascii="Courier New" w:hAnsi="Courier New"/>
          <w:b/>
          <w:snapToGrid w:val="0"/>
          <w:sz w:val="24"/>
        </w:rPr>
      </w:pPr>
    </w:p>
    <w:p w:rsidR="005D776C" w:rsidRDefault="005D776C" w:rsidP="00792DF0">
      <w:pPr>
        <w:widowControl w:val="0"/>
        <w:numPr>
          <w:ilvl w:val="1"/>
          <w:numId w:val="31"/>
        </w:numPr>
        <w:spacing w:after="0" w:line="240" w:lineRule="auto"/>
        <w:rPr>
          <w:rFonts w:ascii="Courier New" w:hAnsi="Courier New"/>
          <w:b/>
          <w:snapToGrid w:val="0"/>
          <w:sz w:val="24"/>
        </w:rPr>
      </w:pPr>
      <w:r>
        <w:rPr>
          <w:rFonts w:ascii="Courier New" w:hAnsi="Courier New"/>
          <w:b/>
          <w:snapToGrid w:val="0"/>
          <w:sz w:val="24"/>
        </w:rPr>
        <w:t>THRU-HULLS</w:t>
      </w: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t xml:space="preserve">A thru-hull list and accessibility chart is presented in Section 2.4. You should familiarize yourself with these hull penetrations as preparation for an unforeseen emergency.  All </w:t>
      </w:r>
      <w:r>
        <w:rPr>
          <w:rFonts w:ascii="Courier New" w:hAnsi="Courier New"/>
          <w:b/>
          <w:snapToGrid w:val="0"/>
          <w:sz w:val="24"/>
        </w:rPr>
        <w:lastRenderedPageBreak/>
        <w:t>below water thru-hull penetrations are protected with either a stuffingbox or seacock, depending upon their function.</w:t>
      </w: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t>To operate the seacocks first unscrew the small "T" handle completely counter clockwise. Next rotate the lever handle to a position perpendicular to the base of the seacock to open, or parallel to the base to close. Finally screw in the "T” handle clockwise. When the "T" handle is backed off it relieves the seal and pressure on the tapered plug in the seacock. In this position the seacock will leak and it is therefore normal to experience some leakage when turning the seacock handle. It is mandatory that the seal be re</w:t>
      </w:r>
      <w:r>
        <w:rPr>
          <w:rFonts w:ascii="Courier New" w:hAnsi="Courier New"/>
          <w:b/>
          <w:snapToGrid w:val="0"/>
          <w:sz w:val="24"/>
        </w:rPr>
        <w:softHyphen/>
        <w:t>established by tightening the "T" handle as soon as the seacock is rotated from one position to the other. These seacocks should be serviced and lubricated with waterproof grease at least annually. When operated as described above they should give satisfactory service for many years. When leaving your boat, safe practice dictates closing all of the seacocks.</w:t>
      </w: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t>6.2</w:t>
      </w:r>
      <w:r>
        <w:rPr>
          <w:rFonts w:ascii="Courier New" w:hAnsi="Courier New"/>
          <w:b/>
          <w:snapToGrid w:val="0"/>
          <w:sz w:val="24"/>
        </w:rPr>
        <w:tab/>
        <w:t>FRESH WATER SYSTEM</w:t>
      </w:r>
      <w:r>
        <w:rPr>
          <w:rFonts w:ascii="Courier New" w:hAnsi="Courier New"/>
          <w:b/>
          <w:snapToGrid w:val="0"/>
          <w:sz w:val="24"/>
        </w:rPr>
        <w:br/>
      </w:r>
    </w:p>
    <w:p w:rsidR="005D776C" w:rsidRDefault="005D776C" w:rsidP="005D776C">
      <w:pPr>
        <w:widowControl w:val="0"/>
        <w:rPr>
          <w:rFonts w:ascii="Courier New" w:hAnsi="Courier New"/>
          <w:b/>
          <w:snapToGrid w:val="0"/>
          <w:sz w:val="24"/>
        </w:rPr>
      </w:pPr>
      <w:r>
        <w:rPr>
          <w:rFonts w:ascii="Courier New" w:hAnsi="Courier New"/>
          <w:b/>
          <w:snapToGrid w:val="0"/>
          <w:sz w:val="24"/>
        </w:rPr>
        <w:t>One 30 gallon aluminum water tank is located to port under the settee berth. The tank is vented, in the head locker and this vent tube opening must be kept clear in order to pump water from the tank. The deck fill plate for this tank is located on the port side deck near the upper chainplate.</w:t>
      </w: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t xml:space="preserve">A foot pump is utilized to supply water to the galley and a hand pump for the head sink. When filling the system for the </w:t>
      </w:r>
    </w:p>
    <w:p w:rsidR="005D776C" w:rsidRDefault="005D776C" w:rsidP="005D776C">
      <w:pPr>
        <w:widowControl w:val="0"/>
        <w:rPr>
          <w:rFonts w:ascii="Courier New" w:hAnsi="Courier New"/>
          <w:b/>
          <w:snapToGrid w:val="0"/>
          <w:sz w:val="24"/>
        </w:rPr>
      </w:pPr>
      <w:r>
        <w:rPr>
          <w:rFonts w:ascii="Courier New" w:hAnsi="Courier New"/>
          <w:b/>
          <w:snapToGrid w:val="0"/>
          <w:sz w:val="24"/>
        </w:rPr>
        <w:br w:type="page"/>
      </w:r>
      <w:r>
        <w:rPr>
          <w:rFonts w:ascii="Courier New" w:hAnsi="Courier New"/>
          <w:b/>
          <w:snapToGrid w:val="0"/>
          <w:sz w:val="24"/>
        </w:rPr>
        <w:lastRenderedPageBreak/>
        <w:t>6.2 CONTINUED</w:t>
      </w: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t>first time or refilling an empty system, you will have to bleed the air out of all water lines. This is accomplished in the following manner:</w:t>
      </w:r>
    </w:p>
    <w:p w:rsidR="005D776C" w:rsidRDefault="005D776C" w:rsidP="005D776C">
      <w:pPr>
        <w:widowControl w:val="0"/>
        <w:rPr>
          <w:rFonts w:ascii="Courier New" w:hAnsi="Courier New"/>
          <w:b/>
          <w:snapToGrid w:val="0"/>
          <w:sz w:val="24"/>
        </w:rPr>
      </w:pPr>
    </w:p>
    <w:p w:rsidR="005D776C" w:rsidRDefault="005D776C" w:rsidP="005D776C">
      <w:pPr>
        <w:widowControl w:val="0"/>
        <w:ind w:left="1440" w:hanging="720"/>
        <w:rPr>
          <w:rFonts w:ascii="Courier New" w:hAnsi="Courier New"/>
          <w:b/>
          <w:snapToGrid w:val="0"/>
          <w:sz w:val="24"/>
        </w:rPr>
      </w:pPr>
      <w:r>
        <w:rPr>
          <w:rFonts w:ascii="Courier New" w:hAnsi="Courier New"/>
          <w:b/>
          <w:snapToGrid w:val="0"/>
          <w:sz w:val="24"/>
        </w:rPr>
        <w:t>1.</w:t>
      </w:r>
      <w:r>
        <w:rPr>
          <w:rFonts w:ascii="Courier New" w:hAnsi="Courier New"/>
          <w:b/>
          <w:snapToGrid w:val="0"/>
          <w:sz w:val="24"/>
        </w:rPr>
        <w:tab/>
        <w:t>Fill the tank and deck fill line to within about one foot of deck level.</w:t>
      </w:r>
    </w:p>
    <w:p w:rsidR="005D776C" w:rsidRDefault="005D776C" w:rsidP="005D776C">
      <w:pPr>
        <w:widowControl w:val="0"/>
        <w:rPr>
          <w:rFonts w:ascii="Courier New" w:hAnsi="Courier New"/>
          <w:b/>
          <w:snapToGrid w:val="0"/>
          <w:sz w:val="24"/>
        </w:rPr>
      </w:pPr>
    </w:p>
    <w:p w:rsidR="005D776C" w:rsidRDefault="005D776C" w:rsidP="005D776C">
      <w:pPr>
        <w:widowControl w:val="0"/>
        <w:ind w:left="1440" w:hanging="720"/>
        <w:rPr>
          <w:rFonts w:ascii="Courier New" w:hAnsi="Courier New"/>
          <w:b/>
          <w:snapToGrid w:val="0"/>
          <w:sz w:val="24"/>
        </w:rPr>
      </w:pPr>
      <w:r>
        <w:rPr>
          <w:rFonts w:ascii="Courier New" w:hAnsi="Courier New"/>
          <w:b/>
          <w:snapToGrid w:val="0"/>
          <w:sz w:val="24"/>
        </w:rPr>
        <w:t>2.</w:t>
      </w:r>
      <w:r>
        <w:rPr>
          <w:rFonts w:ascii="Courier New" w:hAnsi="Courier New"/>
          <w:b/>
          <w:snapToGrid w:val="0"/>
          <w:sz w:val="24"/>
        </w:rPr>
        <w:tab/>
        <w:t xml:space="preserve">Open the galley sink spigot by turning the tip counter </w:t>
      </w:r>
      <w:r>
        <w:rPr>
          <w:rFonts w:ascii="Courier New" w:hAnsi="Courier New"/>
          <w:b/>
          <w:snapToGrid w:val="0"/>
          <w:sz w:val="24"/>
        </w:rPr>
        <w:br/>
        <w:t>clockwise and pump the foot pedal.</w:t>
      </w:r>
    </w:p>
    <w:p w:rsidR="005D776C" w:rsidRDefault="005D776C" w:rsidP="005D776C">
      <w:pPr>
        <w:widowControl w:val="0"/>
        <w:rPr>
          <w:rFonts w:ascii="Courier New" w:hAnsi="Courier New"/>
          <w:b/>
          <w:snapToGrid w:val="0"/>
          <w:sz w:val="24"/>
        </w:rPr>
      </w:pPr>
    </w:p>
    <w:p w:rsidR="005D776C" w:rsidRDefault="005D776C" w:rsidP="00792DF0">
      <w:pPr>
        <w:widowControl w:val="0"/>
        <w:numPr>
          <w:ilvl w:val="0"/>
          <w:numId w:val="32"/>
        </w:numPr>
        <w:spacing w:after="0" w:line="240" w:lineRule="auto"/>
        <w:rPr>
          <w:rFonts w:ascii="Courier New" w:hAnsi="Courier New"/>
          <w:b/>
          <w:snapToGrid w:val="0"/>
          <w:sz w:val="24"/>
        </w:rPr>
      </w:pPr>
      <w:r>
        <w:rPr>
          <w:rFonts w:ascii="Courier New" w:hAnsi="Courier New"/>
          <w:b/>
          <w:snapToGrid w:val="0"/>
          <w:sz w:val="24"/>
        </w:rPr>
        <w:t xml:space="preserve">As the lines fill, water will start to pop and </w:t>
      </w:r>
      <w:r>
        <w:rPr>
          <w:rFonts w:ascii="Courier New" w:hAnsi="Courier New"/>
          <w:b/>
          <w:snapToGrid w:val="0"/>
          <w:sz w:val="24"/>
        </w:rPr>
        <w:softHyphen/>
        <w:t>spurt from</w:t>
      </w:r>
      <w:r>
        <w:rPr>
          <w:rFonts w:ascii="Courier New" w:hAnsi="Courier New"/>
          <w:b/>
          <w:snapToGrid w:val="0"/>
          <w:sz w:val="24"/>
        </w:rPr>
        <w:br/>
        <w:t>the spigot.  Pump a few more strokes to remove the remaining air from the line.</w:t>
      </w:r>
      <w:r>
        <w:rPr>
          <w:rFonts w:ascii="Courier New" w:hAnsi="Courier New"/>
          <w:b/>
          <w:snapToGrid w:val="0"/>
          <w:sz w:val="24"/>
        </w:rPr>
        <w:br/>
      </w:r>
    </w:p>
    <w:p w:rsidR="005D776C" w:rsidRDefault="005D776C" w:rsidP="00792DF0">
      <w:pPr>
        <w:widowControl w:val="0"/>
        <w:numPr>
          <w:ilvl w:val="0"/>
          <w:numId w:val="32"/>
        </w:numPr>
        <w:spacing w:after="0" w:line="240" w:lineRule="auto"/>
        <w:rPr>
          <w:rFonts w:ascii="Courier New" w:hAnsi="Courier New"/>
          <w:b/>
          <w:snapToGrid w:val="0"/>
          <w:sz w:val="24"/>
        </w:rPr>
      </w:pPr>
      <w:r>
        <w:rPr>
          <w:rFonts w:ascii="Courier New" w:hAnsi="Courier New"/>
          <w:b/>
          <w:snapToGrid w:val="0"/>
          <w:sz w:val="24"/>
        </w:rPr>
        <w:t xml:space="preserve">Pump the hand pump in the head till a solid stream of </w:t>
      </w:r>
      <w:r>
        <w:rPr>
          <w:rFonts w:ascii="Courier New" w:hAnsi="Courier New"/>
          <w:b/>
          <w:snapToGrid w:val="0"/>
          <w:sz w:val="24"/>
        </w:rPr>
        <w:br/>
        <w:t>water flows from the spigot.</w:t>
      </w:r>
      <w:r>
        <w:rPr>
          <w:rFonts w:ascii="Courier New" w:hAnsi="Courier New"/>
          <w:b/>
          <w:snapToGrid w:val="0"/>
          <w:sz w:val="24"/>
        </w:rPr>
        <w:br/>
      </w:r>
    </w:p>
    <w:p w:rsidR="005D776C" w:rsidRDefault="005D776C" w:rsidP="00792DF0">
      <w:pPr>
        <w:widowControl w:val="0"/>
        <w:numPr>
          <w:ilvl w:val="0"/>
          <w:numId w:val="32"/>
        </w:numPr>
        <w:spacing w:after="0" w:line="240" w:lineRule="auto"/>
        <w:rPr>
          <w:rFonts w:ascii="Courier New" w:hAnsi="Courier New"/>
          <w:b/>
          <w:snapToGrid w:val="0"/>
          <w:sz w:val="24"/>
        </w:rPr>
      </w:pPr>
      <w:r>
        <w:rPr>
          <w:rFonts w:ascii="Courier New" w:hAnsi="Courier New"/>
          <w:b/>
          <w:snapToGrid w:val="0"/>
          <w:sz w:val="24"/>
        </w:rPr>
        <w:t>The system is now completely primed. Top off the water</w:t>
      </w:r>
      <w:r>
        <w:rPr>
          <w:rFonts w:ascii="Courier New" w:hAnsi="Courier New"/>
          <w:b/>
          <w:snapToGrid w:val="0"/>
          <w:sz w:val="24"/>
        </w:rPr>
        <w:br/>
        <w:t>tanks to replace the water that is now in the system.</w:t>
      </w:r>
    </w:p>
    <w:p w:rsidR="005D776C" w:rsidRDefault="005D776C" w:rsidP="005D776C">
      <w:pPr>
        <w:widowControl w:val="0"/>
        <w:outlineLvl w:val="0"/>
        <w:rPr>
          <w:rFonts w:ascii="Courier New" w:hAnsi="Courier New"/>
          <w:b/>
          <w:snapToGrid w:val="0"/>
          <w:sz w:val="24"/>
        </w:rPr>
      </w:pPr>
    </w:p>
    <w:p w:rsidR="005D776C" w:rsidRDefault="005D776C" w:rsidP="005D776C">
      <w:pPr>
        <w:widowControl w:val="0"/>
        <w:outlineLvl w:val="0"/>
        <w:rPr>
          <w:rFonts w:ascii="Courier New" w:hAnsi="Courier New"/>
          <w:b/>
          <w:snapToGrid w:val="0"/>
          <w:sz w:val="24"/>
        </w:rPr>
      </w:pPr>
      <w:r>
        <w:rPr>
          <w:rFonts w:ascii="Courier New" w:hAnsi="Courier New"/>
          <w:b/>
          <w:snapToGrid w:val="0"/>
          <w:sz w:val="24"/>
        </w:rPr>
        <w:t>6.2.2</w:t>
      </w:r>
      <w:r>
        <w:rPr>
          <w:rFonts w:ascii="Courier New" w:hAnsi="Courier New"/>
          <w:b/>
          <w:snapToGrid w:val="0"/>
          <w:sz w:val="24"/>
        </w:rPr>
        <w:tab/>
        <w:t>OPTIONAL HOT AND COLD PRESSURE WATER SYSTEM</w:t>
      </w:r>
    </w:p>
    <w:p w:rsidR="005D776C" w:rsidRDefault="005D776C" w:rsidP="005D776C">
      <w:pPr>
        <w:widowControl w:val="0"/>
        <w:rPr>
          <w:rFonts w:ascii="Courier New" w:hAnsi="Courier New"/>
          <w:b/>
          <w:snapToGrid w:val="0"/>
          <w:sz w:val="24"/>
        </w:rPr>
      </w:pPr>
    </w:p>
    <w:p w:rsidR="005D776C" w:rsidRDefault="005D776C" w:rsidP="005D776C">
      <w:pPr>
        <w:pStyle w:val="BodyText"/>
        <w:widowControl/>
        <w:rPr>
          <w:b/>
          <w:sz w:val="24"/>
        </w:rPr>
      </w:pPr>
      <w:r>
        <w:rPr>
          <w:b/>
          <w:sz w:val="24"/>
        </w:rPr>
        <w:softHyphen/>
        <w:t>On boats equipped with the optional hot and cold pressure water system a pressure pump is utilized to supply water to the galley and head sink. When filling the system for the first time or refilling an empty system, you will have to bleed the air out of all water lines. Use the following procedure for pressure water system</w:t>
      </w:r>
      <w:r>
        <w:rPr>
          <w:b/>
          <w:sz w:val="24"/>
        </w:rPr>
        <w:softHyphen/>
        <w:t>.</w:t>
      </w:r>
    </w:p>
    <w:p w:rsidR="005D776C" w:rsidRDefault="005D776C" w:rsidP="005D776C">
      <w:pPr>
        <w:widowControl w:val="0"/>
        <w:rPr>
          <w:rFonts w:ascii="Courier New" w:hAnsi="Courier New"/>
          <w:b/>
          <w:snapToGrid w:val="0"/>
          <w:sz w:val="24"/>
        </w:rPr>
      </w:pPr>
    </w:p>
    <w:p w:rsidR="005D776C" w:rsidRDefault="005D776C" w:rsidP="005D776C">
      <w:pPr>
        <w:widowControl w:val="0"/>
        <w:ind w:left="1440" w:hanging="720"/>
        <w:rPr>
          <w:rFonts w:ascii="Courier New" w:hAnsi="Courier New"/>
          <w:b/>
          <w:snapToGrid w:val="0"/>
          <w:sz w:val="24"/>
        </w:rPr>
      </w:pPr>
      <w:r>
        <w:rPr>
          <w:rFonts w:ascii="Courier New" w:hAnsi="Courier New"/>
          <w:b/>
          <w:snapToGrid w:val="0"/>
          <w:sz w:val="24"/>
        </w:rPr>
        <w:t>1.</w:t>
      </w:r>
      <w:r>
        <w:rPr>
          <w:rFonts w:ascii="Courier New" w:hAnsi="Courier New"/>
          <w:b/>
          <w:snapToGrid w:val="0"/>
          <w:sz w:val="24"/>
        </w:rPr>
        <w:tab/>
        <w:t>Fill the tank and deck fill line to within about one foot of deck level.</w:t>
      </w:r>
    </w:p>
    <w:p w:rsidR="005D776C" w:rsidRDefault="005D776C" w:rsidP="005D776C">
      <w:pPr>
        <w:widowControl w:val="0"/>
        <w:rPr>
          <w:rFonts w:ascii="Courier New" w:hAnsi="Courier New"/>
          <w:b/>
          <w:snapToGrid w:val="0"/>
          <w:sz w:val="24"/>
        </w:rPr>
      </w:pPr>
    </w:p>
    <w:p w:rsidR="005D776C" w:rsidRDefault="005D776C" w:rsidP="005D776C">
      <w:pPr>
        <w:widowControl w:val="0"/>
        <w:ind w:left="1440" w:hanging="720"/>
        <w:rPr>
          <w:rFonts w:ascii="Courier New" w:hAnsi="Courier New"/>
          <w:b/>
          <w:snapToGrid w:val="0"/>
          <w:sz w:val="24"/>
        </w:rPr>
      </w:pPr>
      <w:r>
        <w:rPr>
          <w:rFonts w:ascii="Courier New" w:hAnsi="Courier New"/>
          <w:b/>
          <w:snapToGrid w:val="0"/>
          <w:sz w:val="24"/>
        </w:rPr>
        <w:t xml:space="preserve">2. </w:t>
      </w:r>
      <w:r>
        <w:rPr>
          <w:rFonts w:ascii="Courier New" w:hAnsi="Courier New"/>
          <w:b/>
          <w:snapToGrid w:val="0"/>
          <w:sz w:val="24"/>
        </w:rPr>
        <w:tab/>
        <w:t>Turn "ON" the yacht's electrical system and the Water Pressure system by activating the switches on the Electrical Control Panels.</w:t>
      </w:r>
    </w:p>
    <w:p w:rsidR="005D776C" w:rsidRDefault="005D776C" w:rsidP="005D776C">
      <w:pPr>
        <w:widowControl w:val="0"/>
        <w:rPr>
          <w:rFonts w:ascii="Courier New" w:hAnsi="Courier New"/>
          <w:b/>
          <w:snapToGrid w:val="0"/>
          <w:sz w:val="24"/>
        </w:rPr>
      </w:pPr>
    </w:p>
    <w:p w:rsidR="005D776C" w:rsidRDefault="005D776C" w:rsidP="005D776C">
      <w:pPr>
        <w:widowControl w:val="0"/>
        <w:ind w:left="1440" w:hanging="720"/>
        <w:rPr>
          <w:rFonts w:ascii="Courier New" w:hAnsi="Courier New"/>
          <w:b/>
          <w:snapToGrid w:val="0"/>
          <w:sz w:val="24"/>
        </w:rPr>
      </w:pPr>
      <w:r>
        <w:rPr>
          <w:rFonts w:ascii="Courier New" w:hAnsi="Courier New"/>
          <w:b/>
          <w:snapToGrid w:val="0"/>
          <w:sz w:val="24"/>
        </w:rPr>
        <w:t>3.</w:t>
      </w:r>
      <w:r>
        <w:rPr>
          <w:rFonts w:ascii="Courier New" w:hAnsi="Courier New"/>
          <w:b/>
          <w:snapToGrid w:val="0"/>
          <w:sz w:val="24"/>
        </w:rPr>
        <w:tab/>
        <w:t xml:space="preserve">Open the galley sink faucet to provide cold water. </w:t>
      </w:r>
      <w:r>
        <w:rPr>
          <w:rFonts w:ascii="Courier New" w:hAnsi="Courier New"/>
          <w:b/>
          <w:snapToGrid w:val="0"/>
          <w:sz w:val="24"/>
        </w:rPr>
        <w:lastRenderedPageBreak/>
        <w:t>Expect nothing but air for a short while, as the water lines must be filled before water will flow from the faucet</w:t>
      </w:r>
      <w:r>
        <w:rPr>
          <w:rFonts w:ascii="Courier New" w:hAnsi="Courier New"/>
          <w:b/>
          <w:snapToGrid w:val="0"/>
          <w:sz w:val="24"/>
        </w:rPr>
        <w:softHyphen/>
      </w:r>
    </w:p>
    <w:p w:rsidR="005D776C" w:rsidRDefault="005D776C" w:rsidP="005D776C">
      <w:pPr>
        <w:widowControl w:val="0"/>
        <w:rPr>
          <w:rFonts w:ascii="Courier New" w:hAnsi="Courier New"/>
          <w:b/>
          <w:snapToGrid w:val="0"/>
          <w:sz w:val="24"/>
        </w:rPr>
      </w:pPr>
      <w:r>
        <w:rPr>
          <w:rFonts w:ascii="Courier New" w:hAnsi="Courier New"/>
          <w:b/>
          <w:snapToGrid w:val="0"/>
          <w:sz w:val="24"/>
        </w:rPr>
        <w:softHyphen/>
      </w:r>
    </w:p>
    <w:p w:rsidR="005D776C" w:rsidRDefault="005D776C" w:rsidP="005D776C">
      <w:pPr>
        <w:widowControl w:val="0"/>
        <w:ind w:left="1440" w:hanging="720"/>
        <w:rPr>
          <w:rFonts w:ascii="Courier New" w:hAnsi="Courier New"/>
          <w:b/>
          <w:snapToGrid w:val="0"/>
          <w:sz w:val="24"/>
        </w:rPr>
      </w:pPr>
      <w:r>
        <w:rPr>
          <w:rFonts w:ascii="Courier New" w:hAnsi="Courier New"/>
          <w:b/>
          <w:snapToGrid w:val="0"/>
          <w:sz w:val="24"/>
        </w:rPr>
        <w:t>4.</w:t>
      </w:r>
      <w:r>
        <w:rPr>
          <w:rFonts w:ascii="Courier New" w:hAnsi="Courier New"/>
          <w:b/>
          <w:snapToGrid w:val="0"/>
          <w:sz w:val="24"/>
        </w:rPr>
        <w:tab/>
        <w:t>As the lines fill, water will start to pop and spurt from the faucet. Turn the faucet off.</w:t>
      </w:r>
    </w:p>
    <w:p w:rsidR="005D776C" w:rsidRDefault="005D776C" w:rsidP="005D776C">
      <w:pPr>
        <w:widowControl w:val="0"/>
        <w:rPr>
          <w:rFonts w:ascii="Courier New" w:hAnsi="Courier New"/>
          <w:b/>
          <w:snapToGrid w:val="0"/>
          <w:sz w:val="24"/>
        </w:rPr>
      </w:pPr>
    </w:p>
    <w:p w:rsidR="005D776C" w:rsidRDefault="005D776C" w:rsidP="005D776C">
      <w:pPr>
        <w:widowControl w:val="0"/>
        <w:ind w:left="1440" w:hanging="720"/>
        <w:rPr>
          <w:rFonts w:ascii="Courier New" w:hAnsi="Courier New"/>
          <w:b/>
          <w:snapToGrid w:val="0"/>
          <w:sz w:val="24"/>
        </w:rPr>
      </w:pPr>
      <w:r>
        <w:rPr>
          <w:rFonts w:ascii="Courier New" w:hAnsi="Courier New"/>
          <w:b/>
          <w:snapToGrid w:val="0"/>
          <w:sz w:val="24"/>
        </w:rPr>
        <w:t>5.</w:t>
      </w:r>
      <w:r>
        <w:rPr>
          <w:rFonts w:ascii="Courier New" w:hAnsi="Courier New"/>
          <w:b/>
          <w:snapToGrid w:val="0"/>
          <w:sz w:val="24"/>
        </w:rPr>
        <w:tab/>
        <w:t>Now turn the faucet on and off slowly, with one hand under the spout. This will keep water from splashing about while the last bit of air is being removed from the waterlines.</w:t>
      </w:r>
    </w:p>
    <w:p w:rsidR="005D776C" w:rsidRDefault="005D776C" w:rsidP="005D776C">
      <w:pPr>
        <w:widowControl w:val="0"/>
        <w:ind w:left="720"/>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br w:type="page"/>
      </w:r>
    </w:p>
    <w:p w:rsidR="005D776C" w:rsidRDefault="005D776C" w:rsidP="005D776C">
      <w:pPr>
        <w:rPr>
          <w:rFonts w:ascii="Courier New" w:hAnsi="Courier New"/>
          <w:b/>
          <w:snapToGrid w:val="0"/>
          <w:sz w:val="24"/>
        </w:rPr>
      </w:pPr>
      <w:r>
        <w:rPr>
          <w:rFonts w:ascii="Courier New" w:hAnsi="Courier New"/>
          <w:b/>
          <w:snapToGrid w:val="0"/>
          <w:sz w:val="24"/>
        </w:rPr>
        <w:lastRenderedPageBreak/>
        <w:t>6.2.3</w:t>
      </w:r>
      <w:r>
        <w:rPr>
          <w:rFonts w:ascii="Courier New" w:hAnsi="Courier New"/>
          <w:b/>
          <w:snapToGrid w:val="0"/>
          <w:sz w:val="24"/>
        </w:rPr>
        <w:tab/>
        <w:t>CONTINUED</w:t>
      </w:r>
    </w:p>
    <w:p w:rsidR="005D776C" w:rsidRDefault="005D776C" w:rsidP="005D776C">
      <w:pPr>
        <w:rPr>
          <w:rFonts w:ascii="Times New Roman" w:hAnsi="Times New Roman"/>
          <w:b/>
          <w:snapToGrid w:val="0"/>
          <w:sz w:val="20"/>
        </w:rPr>
      </w:pPr>
    </w:p>
    <w:p w:rsidR="005D776C" w:rsidRDefault="005D776C" w:rsidP="005D776C">
      <w:pPr>
        <w:pStyle w:val="BodyText"/>
        <w:widowControl/>
        <w:rPr>
          <w:b/>
          <w:sz w:val="24"/>
        </w:rPr>
      </w:pPr>
      <w:r>
        <w:rPr>
          <w:b/>
          <w:sz w:val="24"/>
        </w:rPr>
        <w:t xml:space="preserve">The head sink drains to the toilet intake and has a common seacock located below the sink cabinet. When the boat is being driven hard in strong winds, some light seepage may occur, in which case the seacock to this sink should be </w:t>
      </w:r>
      <w:r>
        <w:rPr>
          <w:b/>
          <w:sz w:val="24"/>
        </w:rPr>
        <w:softHyphen/>
        <w:t>closed.</w:t>
      </w:r>
    </w:p>
    <w:p w:rsidR="005D776C" w:rsidRDefault="005D776C" w:rsidP="005D776C">
      <w:pPr>
        <w:pStyle w:val="BodyText"/>
        <w:widowControl/>
        <w:rPr>
          <w:b/>
        </w:rPr>
      </w:pPr>
    </w:p>
    <w:p w:rsidR="005D776C" w:rsidRDefault="005D776C" w:rsidP="00792DF0">
      <w:pPr>
        <w:widowControl w:val="0"/>
        <w:numPr>
          <w:ilvl w:val="2"/>
          <w:numId w:val="33"/>
        </w:numPr>
        <w:spacing w:after="0" w:line="240" w:lineRule="auto"/>
        <w:rPr>
          <w:rFonts w:ascii="Courier New" w:hAnsi="Courier New"/>
          <w:b/>
          <w:snapToGrid w:val="0"/>
          <w:sz w:val="24"/>
        </w:rPr>
      </w:pPr>
      <w:r>
        <w:rPr>
          <w:rFonts w:ascii="Courier New" w:hAnsi="Courier New"/>
          <w:b/>
          <w:snapToGrid w:val="0"/>
          <w:sz w:val="24"/>
        </w:rPr>
        <w:t xml:space="preserve">OPTIONAL SHOWER </w:t>
      </w: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t>When the boat is equipped with the optional shower, a tele</w:t>
      </w:r>
      <w:r>
        <w:rPr>
          <w:rFonts w:ascii="Courier New" w:hAnsi="Courier New"/>
          <w:b/>
          <w:snapToGrid w:val="0"/>
          <w:sz w:val="24"/>
        </w:rPr>
        <w:softHyphen/>
        <w:t xml:space="preserve">scoping head is employed as a faucet in the head.  When it is retracted and stored in the sink cabinet it serves as a sink faucet. To use it for showering it may be pulled out of the sink cabinet and placed in the multiposition shower hook located forward of the head window. Alternately, it may be hand held and the water stream directed as desired.  </w:t>
      </w:r>
      <w:r>
        <w:rPr>
          <w:rFonts w:ascii="Courier New" w:hAnsi="Courier New"/>
          <w:b/>
          <w:snapToGrid w:val="0"/>
          <w:sz w:val="24"/>
        </w:rPr>
        <w:softHyphen/>
        <w:t>The shower pan drains through a hose directly to the bilge sump so as not to contaminate the remainder of</w:t>
      </w:r>
      <w:r>
        <w:rPr>
          <w:rFonts w:ascii="Courier New" w:hAnsi="Courier New"/>
          <w:b/>
          <w:i/>
          <w:snapToGrid w:val="0"/>
          <w:sz w:val="24"/>
        </w:rPr>
        <w:t xml:space="preserve"> </w:t>
      </w:r>
      <w:r>
        <w:rPr>
          <w:rFonts w:ascii="Courier New" w:hAnsi="Courier New"/>
          <w:b/>
          <w:snapToGrid w:val="0"/>
          <w:sz w:val="24"/>
        </w:rPr>
        <w:t>the bilge with wash waters. After each shower, the sump should be pumped out with the bilge pump.</w:t>
      </w: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p>
    <w:p w:rsidR="005D776C" w:rsidRDefault="005D776C" w:rsidP="00792DF0">
      <w:pPr>
        <w:widowControl w:val="0"/>
        <w:numPr>
          <w:ilvl w:val="1"/>
          <w:numId w:val="33"/>
        </w:numPr>
        <w:spacing w:after="0" w:line="240" w:lineRule="auto"/>
        <w:rPr>
          <w:rFonts w:ascii="Courier New" w:hAnsi="Courier New"/>
          <w:b/>
          <w:snapToGrid w:val="0"/>
          <w:sz w:val="24"/>
        </w:rPr>
      </w:pPr>
      <w:r>
        <w:rPr>
          <w:rFonts w:ascii="Courier New" w:hAnsi="Courier New"/>
          <w:b/>
          <w:snapToGrid w:val="0"/>
          <w:sz w:val="24"/>
        </w:rPr>
        <w:t>MANUAL BILGE PUMP</w:t>
      </w: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t>A manual bilge pump is included as standard equipment. The manual pump is operable from the cockpit with seat hatches and companionways closed. Thus in an emergency when one wishes to keep the boat closed, the pump can still be opera</w:t>
      </w:r>
      <w:r>
        <w:rPr>
          <w:rFonts w:ascii="Courier New" w:hAnsi="Courier New"/>
          <w:b/>
          <w:snapToGrid w:val="0"/>
          <w:sz w:val="24"/>
        </w:rPr>
        <w:softHyphen/>
        <w:t>ted. To pump, simply open the cover in the cockpit with your finger or the end of the pump handle, insert the handle and stroke up and down. Although the manual diaphragm pump can pass large objects, the pump is protected by an intake strainer. The strainer located, in the bilge sump should be cleaned periodically.</w:t>
      </w: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t>6.3.1</w:t>
      </w:r>
      <w:r>
        <w:rPr>
          <w:rFonts w:ascii="Courier New" w:hAnsi="Courier New"/>
          <w:b/>
          <w:snapToGrid w:val="0"/>
          <w:sz w:val="24"/>
        </w:rPr>
        <w:tab/>
        <w:t>OPTIONAL BILGE PUMP</w:t>
      </w: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t xml:space="preserve">The electric bilge pump, like the manual pump, picks up in the bilge sump and discharges through a thru-hull in the counter. The pump is manually activated by turning “ON” the bilge pump switch in the electric control panel.  When the bilge has been pumped dry the pump should be turned off. </w:t>
      </w: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t>6.4</w:t>
      </w:r>
      <w:r>
        <w:rPr>
          <w:rFonts w:ascii="Courier New" w:hAnsi="Courier New"/>
          <w:b/>
          <w:snapToGrid w:val="0"/>
          <w:sz w:val="24"/>
        </w:rPr>
        <w:tab/>
        <w:t>MARINE TOILET</w:t>
      </w:r>
    </w:p>
    <w:p w:rsidR="005D776C" w:rsidRDefault="005D776C" w:rsidP="005D776C">
      <w:pPr>
        <w:widowControl w:val="0"/>
        <w:rPr>
          <w:rFonts w:ascii="Courier New" w:hAnsi="Courier New"/>
          <w:b/>
          <w:snapToGrid w:val="0"/>
          <w:sz w:val="24"/>
        </w:rPr>
      </w:pPr>
      <w:r>
        <w:rPr>
          <w:rFonts w:ascii="Courier New" w:hAnsi="Courier New"/>
          <w:b/>
          <w:snapToGrid w:val="0"/>
          <w:sz w:val="24"/>
        </w:rPr>
        <w:t>Marine toilet operating instructions are mounted in the head locker above the toilet. For your convenience these in</w:t>
      </w:r>
      <w:r>
        <w:rPr>
          <w:rFonts w:ascii="Courier New" w:hAnsi="Courier New"/>
          <w:b/>
          <w:snapToGrid w:val="0"/>
          <w:sz w:val="24"/>
        </w:rPr>
        <w:softHyphen/>
        <w:t>structions are repeated here with the first paragraph modified to describe the Columbia 8.7 seacock locations.</w:t>
      </w:r>
    </w:p>
    <w:p w:rsidR="005D776C" w:rsidRDefault="005D776C" w:rsidP="005D776C">
      <w:pPr>
        <w:widowControl w:val="0"/>
        <w:rPr>
          <w:rFonts w:ascii="Courier New" w:hAnsi="Courier New"/>
          <w:b/>
          <w:snapToGrid w:val="0"/>
          <w:sz w:val="24"/>
        </w:rPr>
      </w:pPr>
      <w:r>
        <w:rPr>
          <w:rFonts w:ascii="Courier New" w:hAnsi="Courier New"/>
          <w:b/>
          <w:snapToGrid w:val="0"/>
          <w:sz w:val="24"/>
        </w:rPr>
        <w:br w:type="page"/>
      </w:r>
      <w:r>
        <w:rPr>
          <w:rFonts w:ascii="Courier New" w:hAnsi="Courier New"/>
          <w:b/>
          <w:snapToGrid w:val="0"/>
          <w:sz w:val="24"/>
        </w:rPr>
        <w:lastRenderedPageBreak/>
        <w:t>6.4</w:t>
      </w:r>
      <w:r>
        <w:rPr>
          <w:rFonts w:ascii="Courier New" w:hAnsi="Courier New"/>
          <w:b/>
          <w:snapToGrid w:val="0"/>
          <w:sz w:val="24"/>
        </w:rPr>
        <w:tab/>
        <w:t>CONTINUED</w:t>
      </w: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u w:val="single"/>
        </w:rPr>
        <w:t>Head Operating Instructions</w:t>
      </w:r>
    </w:p>
    <w:p w:rsidR="005D776C" w:rsidRDefault="005D776C" w:rsidP="005D776C">
      <w:pPr>
        <w:widowControl w:val="0"/>
        <w:rPr>
          <w:rFonts w:ascii="Courier New" w:hAnsi="Courier New"/>
          <w:b/>
          <w:snapToGrid w:val="0"/>
          <w:sz w:val="24"/>
        </w:rPr>
      </w:pPr>
    </w:p>
    <w:p w:rsidR="005D776C" w:rsidRDefault="005D776C" w:rsidP="005D776C">
      <w:pPr>
        <w:widowControl w:val="0"/>
        <w:outlineLvl w:val="0"/>
        <w:rPr>
          <w:rFonts w:ascii="Courier New" w:hAnsi="Courier New"/>
          <w:b/>
          <w:snapToGrid w:val="0"/>
          <w:sz w:val="24"/>
        </w:rPr>
      </w:pPr>
      <w:r>
        <w:rPr>
          <w:rFonts w:ascii="Courier New" w:hAnsi="Courier New"/>
          <w:b/>
          <w:snapToGrid w:val="0"/>
          <w:sz w:val="24"/>
          <w:u w:val="single"/>
        </w:rPr>
        <w:t>Before Using</w:t>
      </w:r>
    </w:p>
    <w:p w:rsidR="005D776C" w:rsidRDefault="005D776C" w:rsidP="005D776C">
      <w:pPr>
        <w:widowControl w:val="0"/>
        <w:rPr>
          <w:rFonts w:ascii="Courier New" w:hAnsi="Courier New"/>
          <w:b/>
          <w:snapToGrid w:val="0"/>
          <w:sz w:val="24"/>
        </w:rPr>
      </w:pPr>
    </w:p>
    <w:p w:rsidR="005D776C" w:rsidRDefault="005D776C" w:rsidP="005D776C">
      <w:pPr>
        <w:widowControl w:val="0"/>
        <w:tabs>
          <w:tab w:val="left" w:pos="408"/>
          <w:tab w:val="left" w:pos="628"/>
          <w:tab w:val="right" w:pos="1900"/>
          <w:tab w:val="left" w:pos="6216"/>
          <w:tab w:val="right" w:pos="7785"/>
        </w:tabs>
        <w:rPr>
          <w:rFonts w:ascii="Courier New" w:hAnsi="Courier New"/>
          <w:b/>
          <w:snapToGrid w:val="0"/>
          <w:sz w:val="24"/>
        </w:rPr>
      </w:pPr>
      <w:r>
        <w:rPr>
          <w:rFonts w:ascii="Courier New" w:hAnsi="Courier New"/>
          <w:b/>
          <w:snapToGrid w:val="0"/>
          <w:sz w:val="24"/>
        </w:rPr>
        <w:t>Make</w:t>
      </w:r>
      <w:r>
        <w:rPr>
          <w:rFonts w:ascii="Courier New" w:hAnsi="Courier New"/>
          <w:b/>
          <w:snapToGrid w:val="0"/>
          <w:sz w:val="24"/>
        </w:rPr>
        <w:tab/>
        <w:t>sure both seacocks under the sink cabinet are open.</w:t>
      </w:r>
    </w:p>
    <w:p w:rsidR="005D776C" w:rsidRDefault="005D776C" w:rsidP="005D776C">
      <w:pPr>
        <w:widowControl w:val="0"/>
        <w:outlineLvl w:val="0"/>
        <w:rPr>
          <w:rFonts w:ascii="Courier New" w:hAnsi="Courier New"/>
          <w:b/>
          <w:snapToGrid w:val="0"/>
          <w:sz w:val="24"/>
        </w:rPr>
      </w:pPr>
      <w:r>
        <w:rPr>
          <w:rFonts w:ascii="Courier New" w:hAnsi="Courier New"/>
          <w:b/>
          <w:snapToGrid w:val="0"/>
          <w:sz w:val="24"/>
        </w:rPr>
        <w:t>Raise lever forward of pump handle and pump slowly to partly</w:t>
      </w:r>
    </w:p>
    <w:p w:rsidR="005D776C" w:rsidRDefault="005D776C" w:rsidP="005D776C">
      <w:pPr>
        <w:widowControl w:val="0"/>
        <w:rPr>
          <w:rFonts w:ascii="Courier New" w:hAnsi="Courier New"/>
          <w:b/>
          <w:snapToGrid w:val="0"/>
          <w:sz w:val="24"/>
        </w:rPr>
      </w:pPr>
      <w:r>
        <w:rPr>
          <w:rFonts w:ascii="Courier New" w:hAnsi="Courier New"/>
          <w:b/>
          <w:snapToGrid w:val="0"/>
          <w:sz w:val="24"/>
        </w:rPr>
        <w:t xml:space="preserve">Fill and wet inside of bowl. </w:t>
      </w:r>
      <w:r>
        <w:rPr>
          <w:rFonts w:ascii="Courier New" w:hAnsi="Courier New"/>
          <w:b/>
          <w:snapToGrid w:val="0"/>
          <w:sz w:val="24"/>
        </w:rPr>
        <w:softHyphen/>
      </w:r>
    </w:p>
    <w:p w:rsidR="005D776C" w:rsidRDefault="005D776C" w:rsidP="005D776C">
      <w:pPr>
        <w:widowControl w:val="0"/>
        <w:rPr>
          <w:rFonts w:ascii="Courier New" w:hAnsi="Courier New"/>
          <w:b/>
          <w:snapToGrid w:val="0"/>
          <w:sz w:val="24"/>
        </w:rPr>
      </w:pPr>
      <w:r>
        <w:rPr>
          <w:rFonts w:ascii="Courier New" w:hAnsi="Courier New"/>
          <w:b/>
          <w:snapToGrid w:val="0"/>
          <w:sz w:val="24"/>
        </w:rPr>
        <w:softHyphen/>
      </w:r>
    </w:p>
    <w:p w:rsidR="005D776C" w:rsidRDefault="005D776C" w:rsidP="005D776C">
      <w:pPr>
        <w:pStyle w:val="Heading1"/>
        <w:rPr>
          <w:b/>
        </w:rPr>
      </w:pPr>
      <w:r>
        <w:rPr>
          <w:b/>
        </w:rPr>
        <w:softHyphen/>
        <w:t>After Using</w:t>
      </w: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t>Raise lever and pump until bowl is cleaned. Continue with at least 15 more full strokes to flush discharge anti-syphon loop. Depress lever and pump slowly until bowl is empty.</w:t>
      </w:r>
    </w:p>
    <w:p w:rsidR="005D776C" w:rsidRDefault="005D776C" w:rsidP="005D776C">
      <w:pPr>
        <w:widowControl w:val="0"/>
        <w:rPr>
          <w:rFonts w:ascii="Courier New" w:hAnsi="Courier New"/>
          <w:b/>
          <w:snapToGrid w:val="0"/>
          <w:sz w:val="24"/>
        </w:rPr>
      </w:pPr>
    </w:p>
    <w:p w:rsidR="005D776C" w:rsidRDefault="005D776C" w:rsidP="005D776C">
      <w:pPr>
        <w:pStyle w:val="Heading1"/>
        <w:rPr>
          <w:b/>
        </w:rPr>
      </w:pPr>
      <w:r>
        <w:rPr>
          <w:b/>
        </w:rPr>
        <w:t>Important</w:t>
      </w: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t>When not in use, lever on head forward of pump handle must be left in depressed position to prevent flooding of boat. When leaving the boat for an extended period it is advisable to close both thru-hull valves. Do not put anything but toilet paper in the bowl as the valves can be easily plugged</w:t>
      </w:r>
      <w:r>
        <w:rPr>
          <w:rFonts w:ascii="Courier New" w:hAnsi="Courier New"/>
          <w:b/>
          <w:snapToGrid w:val="0"/>
          <w:sz w:val="24"/>
        </w:rPr>
        <w:softHyphen/>
        <w:t>.</w:t>
      </w: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t>The smaller valve is the water intake and head sink drain while the larger serves for discharge.</w:t>
      </w: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t>It is possible to leave the two seacocks open while sailing, provided the internal "Joker" rubber check valve is not held open by refuse, and not have any water siphon back into the bowl. In extremely heavy sailing conditions it would be prudent to keep the seacocks closed.</w:t>
      </w: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t>Periodically add a small amount of liquid detergent and pump it through the system to lubricate the internal valve mechanism.</w:t>
      </w: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lastRenderedPageBreak/>
        <w:t>6.4.1</w:t>
      </w:r>
      <w:r>
        <w:rPr>
          <w:rFonts w:ascii="Courier New" w:hAnsi="Courier New"/>
          <w:b/>
          <w:snapToGrid w:val="0"/>
          <w:sz w:val="24"/>
        </w:rPr>
        <w:tab/>
        <w:t>OPTIONAL HOLDING TANK, DOCKSIDE DISCHARGE</w:t>
      </w: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t>This system utilizes a 20 gallon holding tank located forward under the V-berths. The tank is vented overboard, contains an access and sight plate and has a deck plate for dockside discharge at a pumpout station. To operate the toilet the intake seacock should be opened and the toilet operated in the normal manner. The volume of water pumped into the tank should be minimized so as to extend the holding capacity. Although this is not a recirculating system, it is recommended that a commercial chemical toilet treatment and deodorizer be added to the waste system. This can be introduced through the toilet or the deck discharge plate. After discharging the tank with a dockside pump it is recommended that the system be rinsed and repumped out. Again, this can be done with a hose through the deckplate or by pumping a clean toilet into the tank.</w:t>
      </w:r>
    </w:p>
    <w:p w:rsidR="005D776C" w:rsidRDefault="005D776C" w:rsidP="005D776C">
      <w:pPr>
        <w:widowControl w:val="0"/>
        <w:rPr>
          <w:rFonts w:ascii="Courier New" w:hAnsi="Courier New"/>
          <w:b/>
          <w:snapToGrid w:val="0"/>
          <w:sz w:val="24"/>
        </w:rPr>
      </w:pPr>
      <w:r>
        <w:rPr>
          <w:rFonts w:ascii="Courier New" w:hAnsi="Courier New"/>
          <w:b/>
          <w:snapToGrid w:val="0"/>
          <w:sz w:val="24"/>
        </w:rPr>
        <w:br w:type="page"/>
      </w:r>
    </w:p>
    <w:p w:rsidR="005D776C" w:rsidRDefault="005D776C" w:rsidP="00792DF0">
      <w:pPr>
        <w:widowControl w:val="0"/>
        <w:numPr>
          <w:ilvl w:val="2"/>
          <w:numId w:val="34"/>
        </w:numPr>
        <w:spacing w:after="0" w:line="240" w:lineRule="auto"/>
        <w:rPr>
          <w:rFonts w:ascii="Courier New" w:hAnsi="Courier New"/>
          <w:b/>
          <w:snapToGrid w:val="0"/>
          <w:sz w:val="24"/>
        </w:rPr>
      </w:pPr>
      <w:r>
        <w:rPr>
          <w:rFonts w:ascii="Courier New" w:hAnsi="Courier New"/>
          <w:b/>
          <w:snapToGrid w:val="0"/>
          <w:sz w:val="24"/>
        </w:rPr>
        <w:lastRenderedPageBreak/>
        <w:t>OPTIONAL HOLDING TANK, DOCKSIDE AND OVERBOARD DISCHARGE</w:t>
      </w:r>
    </w:p>
    <w:p w:rsidR="005D776C" w:rsidRDefault="005D776C" w:rsidP="005D776C">
      <w:pPr>
        <w:widowControl w:val="0"/>
        <w:rPr>
          <w:rFonts w:ascii="Courier New" w:hAnsi="Courier New"/>
          <w:b/>
          <w:snapToGrid w:val="0"/>
          <w:sz w:val="24"/>
        </w:rPr>
      </w:pPr>
    </w:p>
    <w:p w:rsidR="005D776C" w:rsidRDefault="005D776C" w:rsidP="005D776C">
      <w:pPr>
        <w:widowControl w:val="0"/>
        <w:tabs>
          <w:tab w:val="right" w:pos="3744"/>
          <w:tab w:val="left" w:pos="3912"/>
          <w:tab w:val="left" w:pos="4608"/>
          <w:tab w:val="left" w:pos="5347"/>
          <w:tab w:val="left" w:pos="5923"/>
          <w:tab w:val="right" w:pos="7488"/>
          <w:tab w:val="left" w:pos="7665"/>
          <w:tab w:val="left" w:pos="8241"/>
          <w:tab w:val="left" w:pos="9734"/>
          <w:tab w:val="left" w:pos="10296"/>
        </w:tabs>
        <w:rPr>
          <w:rFonts w:ascii="Courier New" w:hAnsi="Courier New"/>
          <w:b/>
          <w:snapToGrid w:val="0"/>
          <w:sz w:val="24"/>
        </w:rPr>
      </w:pPr>
      <w:r>
        <w:rPr>
          <w:rFonts w:ascii="Courier New" w:hAnsi="Courier New"/>
          <w:b/>
          <w:snapToGrid w:val="0"/>
          <w:sz w:val="24"/>
        </w:rPr>
        <w:t>This system utilize the</w:t>
      </w:r>
      <w:r>
        <w:rPr>
          <w:rFonts w:ascii="Courier New" w:hAnsi="Courier New"/>
          <w:b/>
          <w:snapToGrid w:val="0"/>
          <w:sz w:val="24"/>
        </w:rPr>
        <w:tab/>
        <w:t xml:space="preserve"> same tank and hardware as </w:t>
      </w:r>
      <w:r>
        <w:rPr>
          <w:rFonts w:ascii="Courier New" w:hAnsi="Courier New"/>
          <w:b/>
          <w:snapToGrid w:val="0"/>
          <w:sz w:val="24"/>
        </w:rPr>
        <w:tab/>
        <w:t xml:space="preserve">the Dock-side Discharge system with the addition of an overboard </w:t>
      </w:r>
      <w:r>
        <w:rPr>
          <w:rFonts w:ascii="Courier New" w:hAnsi="Courier New"/>
          <w:b/>
          <w:snapToGrid w:val="0"/>
          <w:sz w:val="24"/>
        </w:rPr>
        <w:tab/>
        <w:t xml:space="preserve">discharge seacock and thru-hull and an in line valve for overboard discharge close the in </w:t>
      </w:r>
      <w:r>
        <w:rPr>
          <w:rFonts w:ascii="Courier New" w:hAnsi="Courier New"/>
          <w:b/>
          <w:snapToGrid w:val="0"/>
          <w:sz w:val="24"/>
        </w:rPr>
        <w:tab/>
        <w:t xml:space="preserve">line valve (handle </w:t>
      </w:r>
      <w:r>
        <w:rPr>
          <w:rFonts w:ascii="Courier New" w:hAnsi="Courier New"/>
          <w:b/>
          <w:snapToGrid w:val="0"/>
          <w:sz w:val="24"/>
        </w:rPr>
        <w:tab/>
        <w:t xml:space="preserve">perpendicular to the line) located under the V-berth, open the toilet </w:t>
      </w:r>
      <w:r>
        <w:rPr>
          <w:rFonts w:ascii="Courier New" w:hAnsi="Courier New"/>
          <w:b/>
          <w:snapToGrid w:val="0"/>
          <w:sz w:val="24"/>
        </w:rPr>
        <w:tab/>
        <w:t xml:space="preserve">inlet and discharge seacocks and </w:t>
      </w:r>
      <w:r>
        <w:rPr>
          <w:rFonts w:ascii="Courier New" w:hAnsi="Courier New"/>
          <w:b/>
          <w:snapToGrid w:val="0"/>
          <w:sz w:val="24"/>
        </w:rPr>
        <w:tab/>
        <w:t xml:space="preserve">operate as a normal marine </w:t>
      </w:r>
      <w:r>
        <w:rPr>
          <w:rFonts w:ascii="Courier New" w:hAnsi="Courier New"/>
          <w:b/>
          <w:snapToGrid w:val="0"/>
          <w:sz w:val="24"/>
        </w:rPr>
        <w:tab/>
        <w:t xml:space="preserve">toilet. To utilize the holding tank, </w:t>
      </w:r>
      <w:r>
        <w:rPr>
          <w:rFonts w:ascii="Courier New" w:hAnsi="Courier New"/>
          <w:b/>
          <w:snapToGrid w:val="0"/>
          <w:sz w:val="24"/>
        </w:rPr>
        <w:tab/>
        <w:t>close the</w:t>
      </w:r>
      <w:r>
        <w:rPr>
          <w:rFonts w:ascii="Courier New" w:hAnsi="Courier New"/>
          <w:b/>
          <w:snapToGrid w:val="0"/>
          <w:sz w:val="24"/>
        </w:rPr>
        <w:tab/>
        <w:t xml:space="preserve">discharge </w:t>
      </w:r>
      <w:r>
        <w:rPr>
          <w:rFonts w:ascii="Courier New" w:hAnsi="Courier New"/>
          <w:b/>
          <w:snapToGrid w:val="0"/>
          <w:sz w:val="24"/>
        </w:rPr>
        <w:tab/>
        <w:t xml:space="preserve">seacock, open the in line valve (handle </w:t>
      </w:r>
      <w:r>
        <w:rPr>
          <w:rFonts w:ascii="Courier New" w:hAnsi="Courier New"/>
          <w:b/>
          <w:snapToGrid w:val="0"/>
          <w:sz w:val="24"/>
        </w:rPr>
        <w:tab/>
        <w:t xml:space="preserve">parallel to the line) and operate as described under Optional </w:t>
      </w:r>
      <w:r>
        <w:rPr>
          <w:rFonts w:ascii="Courier New" w:hAnsi="Courier New"/>
          <w:b/>
          <w:snapToGrid w:val="0"/>
          <w:sz w:val="24"/>
        </w:rPr>
        <w:tab/>
        <w:t>Holding Tank, Dockside Discharge. Pumpout is the same as for the dockside discharge option.</w:t>
      </w:r>
      <w:r>
        <w:rPr>
          <w:rFonts w:ascii="Courier New" w:hAnsi="Courier New"/>
          <w:b/>
          <w:snapToGrid w:val="0"/>
          <w:sz w:val="24"/>
        </w:rPr>
        <w:tab/>
        <w:t xml:space="preserve">  Both the in line valve</w:t>
      </w:r>
      <w:r>
        <w:rPr>
          <w:rFonts w:ascii="Courier New" w:hAnsi="Courier New"/>
          <w:b/>
          <w:snapToGrid w:val="0"/>
          <w:sz w:val="24"/>
        </w:rPr>
        <w:tab/>
        <w:t>and discharge seacock should not be open at the same time since under certain heeling conditions it may be possible to back siphon salt water or dump some of the tank wastes overboard.</w:t>
      </w:r>
    </w:p>
    <w:p w:rsidR="005D776C" w:rsidRDefault="005D776C" w:rsidP="005D776C">
      <w:pPr>
        <w:rPr>
          <w:rFonts w:ascii="Courier New" w:hAnsi="Courier New"/>
          <w:b/>
          <w:snapToGrid w:val="0"/>
          <w:sz w:val="24"/>
        </w:rPr>
        <w:sectPr w:rsidR="005D776C">
          <w:pgSz w:w="12240" w:h="15840"/>
          <w:pgMar w:top="720" w:right="1440" w:bottom="720" w:left="1440" w:header="720" w:footer="720" w:gutter="0"/>
          <w:cols w:space="720"/>
        </w:sectPr>
      </w:pPr>
    </w:p>
    <w:p w:rsidR="005D776C" w:rsidRDefault="005D776C" w:rsidP="005D776C">
      <w:pPr>
        <w:widowControl w:val="0"/>
        <w:rPr>
          <w:rFonts w:ascii="Courier New" w:hAnsi="Courier New"/>
          <w:b/>
          <w:snapToGrid w:val="0"/>
          <w:sz w:val="24"/>
        </w:rPr>
      </w:pPr>
    </w:p>
    <w:p w:rsidR="005D776C" w:rsidRDefault="005D776C" w:rsidP="005D776C">
      <w:pPr>
        <w:widowControl w:val="0"/>
        <w:jc w:val="center"/>
        <w:rPr>
          <w:rFonts w:ascii="Courier New" w:hAnsi="Courier New"/>
          <w:b/>
          <w:snapToGrid w:val="0"/>
          <w:sz w:val="24"/>
          <w:u w:val="single"/>
        </w:rPr>
      </w:pPr>
      <w:r>
        <w:rPr>
          <w:rFonts w:ascii="Courier New" w:hAnsi="Courier New"/>
          <w:b/>
          <w:snapToGrid w:val="0"/>
          <w:sz w:val="24"/>
          <w:u w:val="single"/>
        </w:rPr>
        <w:t>7. MAINTENANCE TIPS</w:t>
      </w: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t>Maintenance of today's fiberglass sailboat is extremely simple when compared with the upkeep necessary to keep boats of other materials in "shipshape and Bristol Fashion". Nevertheless certain basic maintenance practices must be followed if the bright sparkling appearance of your boat at delivery is to be retained through the years. Much of the maintenance information has been found in the foregoing sections where it related to specific items. In this section we will try to pickup any "loose ends" and try to answer any remaining questions on keeping your boat in a yacht-like condition.</w:t>
      </w:r>
    </w:p>
    <w:p w:rsidR="005D776C" w:rsidRDefault="005D776C" w:rsidP="005D776C">
      <w:pPr>
        <w:widowControl w:val="0"/>
        <w:rPr>
          <w:rFonts w:ascii="Courier New" w:hAnsi="Courier New"/>
          <w:b/>
          <w:snapToGrid w:val="0"/>
          <w:sz w:val="24"/>
        </w:rPr>
      </w:pPr>
    </w:p>
    <w:p w:rsidR="005D776C" w:rsidRDefault="005D776C" w:rsidP="005D776C">
      <w:pPr>
        <w:widowControl w:val="0"/>
        <w:outlineLvl w:val="0"/>
        <w:rPr>
          <w:rFonts w:ascii="Courier New" w:hAnsi="Courier New"/>
          <w:b/>
          <w:snapToGrid w:val="0"/>
          <w:sz w:val="24"/>
        </w:rPr>
      </w:pPr>
      <w:r>
        <w:rPr>
          <w:rFonts w:ascii="Courier New" w:hAnsi="Courier New"/>
          <w:b/>
          <w:snapToGrid w:val="0"/>
          <w:sz w:val="24"/>
        </w:rPr>
        <w:t>7.1</w:t>
      </w:r>
      <w:r>
        <w:rPr>
          <w:rFonts w:ascii="Courier New" w:hAnsi="Courier New"/>
          <w:b/>
          <w:snapToGrid w:val="0"/>
          <w:sz w:val="24"/>
        </w:rPr>
        <w:tab/>
        <w:t>RUDDERS, KEELS AND BOTTOM PAINTS</w:t>
      </w: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t>When your boat is not in use the tiller or wheel should be snugly secured to prevent the rudder from moving. The constant movement of the rudder shaft in the shaft bearings and packing box will result in unnecessary were and, consequently, in excessive play or “slop”.  Also, a tiller banging around in the cockpit from wave and water action on the rudder could cause considerable damage. If the rudder action is stiff, a light grease should be used. Each time the assembly is lub</w:t>
      </w:r>
      <w:r>
        <w:rPr>
          <w:rFonts w:ascii="Courier New" w:hAnsi="Courier New"/>
          <w:b/>
          <w:snapToGrid w:val="0"/>
          <w:sz w:val="24"/>
        </w:rPr>
        <w:softHyphen/>
        <w:t>ricated, check for play at the upper and lower ends.</w:t>
      </w: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t>Drag-producing-Slime and bottom growth can accumulate on the underwater surfaces it proper care is not exercised. During regular haul-outs the bottom, keel and rudder should be thoroughly cleaned and sanded as required. The original factory bottom paint is International Tri-Lux, a T.B.T.O. (Tr1-Butyl Tin Oxide) vinyl base paint. Other bottom paints may not be compatible with the vinyl base T.B.T.O. and should not be applied. If it is necessary to use another bottom paint or to completely strip the original paint, the paint manufacturer instructions should be adhered to. Ballast is external lead. If bare metal is exposed. it should be primed according to the paint manufacturer's instructions.</w:t>
      </w: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t>7.2</w:t>
      </w:r>
      <w:r>
        <w:rPr>
          <w:rFonts w:ascii="Courier New" w:hAnsi="Courier New"/>
          <w:b/>
          <w:snapToGrid w:val="0"/>
          <w:sz w:val="24"/>
        </w:rPr>
        <w:tab/>
        <w:t>SPARS, RIGGIN~ AND HARDWARE</w:t>
      </w:r>
    </w:p>
    <w:p w:rsidR="005D776C" w:rsidRDefault="005D776C" w:rsidP="005D776C">
      <w:pPr>
        <w:widowControl w:val="0"/>
        <w:rPr>
          <w:rFonts w:ascii="Courier New" w:hAnsi="Courier New"/>
          <w:b/>
          <w:snapToGrid w:val="0"/>
          <w:sz w:val="24"/>
        </w:rPr>
      </w:pPr>
      <w:r>
        <w:rPr>
          <w:rFonts w:ascii="Courier New" w:hAnsi="Courier New"/>
          <w:b/>
          <w:snapToGrid w:val="0"/>
          <w:sz w:val="24"/>
        </w:rPr>
        <w:t xml:space="preserve"> </w:t>
      </w:r>
      <w:r>
        <w:rPr>
          <w:rFonts w:ascii="Courier New" w:hAnsi="Courier New"/>
          <w:b/>
          <w:snapToGrid w:val="0"/>
          <w:sz w:val="24"/>
        </w:rPr>
        <w:softHyphen/>
      </w:r>
    </w:p>
    <w:p w:rsidR="005D776C" w:rsidRDefault="005D776C" w:rsidP="005D776C">
      <w:pPr>
        <w:widowControl w:val="0"/>
        <w:rPr>
          <w:rFonts w:ascii="Courier New" w:hAnsi="Courier New"/>
          <w:b/>
          <w:snapToGrid w:val="0"/>
          <w:sz w:val="24"/>
        </w:rPr>
      </w:pPr>
      <w:r>
        <w:rPr>
          <w:rFonts w:ascii="Courier New" w:hAnsi="Courier New"/>
          <w:b/>
          <w:snapToGrid w:val="0"/>
          <w:sz w:val="24"/>
        </w:rPr>
        <w:lastRenderedPageBreak/>
        <w:t>The surfaces of your aluminum spars are protected, from cor</w:t>
      </w:r>
      <w:r>
        <w:rPr>
          <w:rFonts w:ascii="Courier New" w:hAnsi="Courier New"/>
          <w:b/>
          <w:snapToGrid w:val="0"/>
          <w:sz w:val="24"/>
        </w:rPr>
        <w:softHyphen/>
        <w:t xml:space="preserve">rosion by natural films of aluminum oxide. Unfortunately, in time, dirt, salt, and, chemical contaminants will break through </w:t>
      </w:r>
      <w:r>
        <w:rPr>
          <w:rFonts w:ascii="Courier New" w:hAnsi="Courier New"/>
          <w:b/>
          <w:snapToGrid w:val="0"/>
          <w:sz w:val="24"/>
        </w:rPr>
        <w:softHyphen/>
        <w:t xml:space="preserve">this natural </w:t>
      </w:r>
    </w:p>
    <w:p w:rsidR="005D776C" w:rsidRDefault="005D776C" w:rsidP="005D776C">
      <w:pPr>
        <w:widowControl w:val="0"/>
        <w:rPr>
          <w:rFonts w:ascii="Courier New" w:hAnsi="Courier New"/>
          <w:b/>
          <w:snapToGrid w:val="0"/>
          <w:sz w:val="24"/>
        </w:rPr>
      </w:pPr>
      <w:r>
        <w:rPr>
          <w:rFonts w:ascii="Courier New" w:hAnsi="Courier New"/>
          <w:b/>
          <w:snapToGrid w:val="0"/>
          <w:sz w:val="24"/>
        </w:rPr>
        <w:t>Protective film, causing it to appear grimy and unsightly. To prevent adherence of these materials, coat the surface of your spars with a good automotive paste wax or a commercial protective coating. A good hosing with fresh water</w:t>
      </w:r>
    </w:p>
    <w:p w:rsidR="005D776C" w:rsidRDefault="005D776C" w:rsidP="005D776C">
      <w:pPr>
        <w:widowControl w:val="0"/>
        <w:rPr>
          <w:rFonts w:ascii="Courier New" w:hAnsi="Courier New"/>
          <w:b/>
          <w:snapToGrid w:val="0"/>
          <w:sz w:val="24"/>
        </w:rPr>
      </w:pPr>
    </w:p>
    <w:p w:rsidR="005D776C" w:rsidRDefault="005D776C" w:rsidP="005D776C">
      <w:pPr>
        <w:widowControl w:val="0"/>
        <w:tabs>
          <w:tab w:val="left" w:pos="1560"/>
          <w:tab w:val="right" w:pos="3715"/>
          <w:tab w:val="left" w:pos="3892"/>
          <w:tab w:val="left" w:pos="4046"/>
          <w:tab w:val="left" w:pos="4617"/>
          <w:tab w:val="left" w:pos="5726"/>
          <w:tab w:val="left" w:pos="6052"/>
          <w:tab w:val="left" w:pos="7425"/>
          <w:tab w:val="right" w:pos="7795"/>
        </w:tabs>
        <w:outlineLvl w:val="0"/>
        <w:rPr>
          <w:rFonts w:ascii="Courier New" w:hAnsi="Courier New"/>
          <w:b/>
          <w:snapToGrid w:val="0"/>
          <w:sz w:val="24"/>
        </w:rPr>
      </w:pPr>
      <w:r>
        <w:rPr>
          <w:b/>
        </w:rPr>
        <w:br w:type="page"/>
      </w:r>
      <w:r>
        <w:rPr>
          <w:rFonts w:ascii="Courier New" w:hAnsi="Courier New"/>
          <w:b/>
          <w:snapToGrid w:val="0"/>
          <w:sz w:val="24"/>
        </w:rPr>
        <w:lastRenderedPageBreak/>
        <w:t>7.2</w:t>
      </w:r>
      <w:r>
        <w:rPr>
          <w:rFonts w:ascii="Courier New" w:hAnsi="Courier New"/>
          <w:b/>
          <w:snapToGrid w:val="0"/>
          <w:sz w:val="24"/>
        </w:rPr>
        <w:tab/>
        <w:t>CONTINUED</w:t>
      </w: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t>helps, as does keeping the halyards tied away from the mast.</w:t>
      </w:r>
    </w:p>
    <w:p w:rsidR="005D776C" w:rsidRDefault="005D776C" w:rsidP="005D776C">
      <w:pPr>
        <w:widowControl w:val="0"/>
        <w:rPr>
          <w:rFonts w:ascii="Courier New" w:hAnsi="Courier New"/>
          <w:b/>
          <w:snapToGrid w:val="0"/>
          <w:sz w:val="24"/>
        </w:rPr>
      </w:pPr>
      <w:r>
        <w:rPr>
          <w:rFonts w:ascii="Courier New" w:hAnsi="Courier New"/>
          <w:b/>
          <w:snapToGrid w:val="0"/>
          <w:sz w:val="24"/>
        </w:rPr>
        <w:t>The pulp1t bales and lifelines are convenient places to attach</w:t>
      </w:r>
    </w:p>
    <w:p w:rsidR="005D776C" w:rsidRDefault="005D776C" w:rsidP="005D776C">
      <w:pPr>
        <w:widowControl w:val="0"/>
        <w:tabs>
          <w:tab w:val="right" w:pos="590"/>
          <w:tab w:val="left" w:pos="1008"/>
          <w:tab w:val="left" w:pos="3892"/>
          <w:tab w:val="left" w:pos="4252"/>
          <w:tab w:val="left" w:pos="4617"/>
          <w:tab w:val="left" w:pos="5337"/>
          <w:tab w:val="left" w:pos="5510"/>
          <w:tab w:val="left" w:pos="6388"/>
          <w:tab w:val="left" w:pos="6768"/>
          <w:tab w:val="left" w:pos="7425"/>
          <w:tab w:val="left" w:pos="9628"/>
          <w:tab w:val="right" w:pos="10262"/>
        </w:tabs>
        <w:rPr>
          <w:rFonts w:ascii="Courier New" w:hAnsi="Courier New"/>
          <w:b/>
          <w:snapToGrid w:val="0"/>
          <w:sz w:val="24"/>
        </w:rPr>
      </w:pPr>
      <w:r>
        <w:rPr>
          <w:rFonts w:ascii="Courier New" w:hAnsi="Courier New"/>
          <w:b/>
          <w:snapToGrid w:val="0"/>
          <w:sz w:val="24"/>
        </w:rPr>
        <w:t>the halyards.</w:t>
      </w:r>
    </w:p>
    <w:p w:rsidR="005D776C" w:rsidRDefault="005D776C" w:rsidP="005D776C">
      <w:pPr>
        <w:widowControl w:val="0"/>
        <w:tabs>
          <w:tab w:val="right" w:pos="590"/>
          <w:tab w:val="left" w:pos="1008"/>
          <w:tab w:val="left" w:pos="3892"/>
          <w:tab w:val="left" w:pos="4252"/>
          <w:tab w:val="left" w:pos="4617"/>
          <w:tab w:val="left" w:pos="5337"/>
          <w:tab w:val="left" w:pos="5510"/>
          <w:tab w:val="left" w:pos="6388"/>
          <w:tab w:val="left" w:pos="6768"/>
          <w:tab w:val="left" w:pos="7425"/>
          <w:tab w:val="left" w:pos="9628"/>
          <w:tab w:val="right" w:pos="10262"/>
        </w:tabs>
        <w:rPr>
          <w:rFonts w:ascii="Courier New" w:hAnsi="Courier New"/>
          <w:b/>
          <w:snapToGrid w:val="0"/>
          <w:sz w:val="24"/>
        </w:rPr>
      </w:pPr>
      <w:r>
        <w:rPr>
          <w:rFonts w:ascii="Courier New" w:hAnsi="Courier New"/>
          <w:b/>
          <w:snapToGrid w:val="0"/>
          <w:sz w:val="24"/>
        </w:rPr>
        <w:tab/>
      </w:r>
    </w:p>
    <w:p w:rsidR="005D776C" w:rsidRDefault="005D776C" w:rsidP="005D776C">
      <w:pPr>
        <w:widowControl w:val="0"/>
        <w:outlineLvl w:val="0"/>
        <w:rPr>
          <w:rFonts w:ascii="Courier New" w:hAnsi="Courier New"/>
          <w:b/>
          <w:snapToGrid w:val="0"/>
          <w:sz w:val="24"/>
        </w:rPr>
      </w:pPr>
      <w:r>
        <w:rPr>
          <w:rFonts w:ascii="Courier New" w:hAnsi="Courier New"/>
          <w:b/>
          <w:snapToGrid w:val="0"/>
          <w:sz w:val="24"/>
        </w:rPr>
        <w:t>Periodically, take a trip aloft to check the entire rig. Look</w:t>
      </w:r>
    </w:p>
    <w:p w:rsidR="005D776C" w:rsidRDefault="005D776C" w:rsidP="005D776C">
      <w:pPr>
        <w:widowControl w:val="0"/>
        <w:rPr>
          <w:rFonts w:ascii="Courier New" w:hAnsi="Courier New"/>
          <w:b/>
          <w:snapToGrid w:val="0"/>
          <w:sz w:val="24"/>
        </w:rPr>
      </w:pPr>
      <w:r>
        <w:rPr>
          <w:rFonts w:ascii="Courier New" w:hAnsi="Courier New"/>
          <w:b/>
          <w:snapToGrid w:val="0"/>
          <w:sz w:val="24"/>
        </w:rPr>
        <w:t>for signs of chafe and check all nuts, bolts, screws, cotter keys, blocks, and masthead sheaves. Make sure the spreader tips are well covered with tape, leather or commercial boot</w:t>
      </w:r>
      <w:r>
        <w:rPr>
          <w:rFonts w:ascii="Courier New" w:hAnsi="Courier New"/>
          <w:b/>
          <w:snapToGrid w:val="0"/>
          <w:sz w:val="24"/>
        </w:rPr>
        <w:tab/>
        <w:t>to protect the sails from</w:t>
      </w:r>
      <w:r>
        <w:rPr>
          <w:rFonts w:ascii="Courier New" w:hAnsi="Courier New"/>
          <w:b/>
          <w:snapToGrid w:val="0"/>
          <w:sz w:val="24"/>
        </w:rPr>
        <w:tab/>
        <w:t>chafe and tearing.</w:t>
      </w:r>
      <w:r>
        <w:rPr>
          <w:rFonts w:ascii="Courier New" w:hAnsi="Courier New"/>
          <w:b/>
          <w:snapToGrid w:val="0"/>
          <w:sz w:val="24"/>
        </w:rPr>
        <w:tab/>
        <w:t>Take</w:t>
      </w:r>
      <w:r>
        <w:rPr>
          <w:rFonts w:ascii="Courier New" w:hAnsi="Courier New"/>
          <w:b/>
          <w:snapToGrid w:val="0"/>
          <w:sz w:val="24"/>
        </w:rPr>
        <w:tab/>
        <w:t>along a rag and bucket of fresh water to clean the rigging and mast on your way up. A clean rig means clean sails. On your way down, re-apply whatever protective coating you have decided to use on the mast and your work aloft is done till the next.</w:t>
      </w:r>
    </w:p>
    <w:p w:rsidR="005D776C" w:rsidRDefault="005D776C" w:rsidP="005D776C">
      <w:pPr>
        <w:widowControl w:val="0"/>
        <w:rPr>
          <w:rFonts w:ascii="Courier New" w:hAnsi="Courier New"/>
          <w:b/>
          <w:snapToGrid w:val="0"/>
          <w:sz w:val="24"/>
        </w:rPr>
      </w:pPr>
    </w:p>
    <w:p w:rsidR="005D776C" w:rsidRDefault="005D776C" w:rsidP="005D776C">
      <w:pPr>
        <w:widowControl w:val="0"/>
        <w:outlineLvl w:val="0"/>
        <w:rPr>
          <w:rFonts w:ascii="Courier New" w:hAnsi="Courier New"/>
          <w:b/>
          <w:snapToGrid w:val="0"/>
          <w:sz w:val="24"/>
        </w:rPr>
      </w:pPr>
      <w:r>
        <w:rPr>
          <w:rFonts w:ascii="Courier New" w:hAnsi="Courier New"/>
          <w:b/>
          <w:snapToGrid w:val="0"/>
          <w:sz w:val="24"/>
        </w:rPr>
        <w:t>The halyards, sheets, and guys along with all rope and wire Splices should be carefully checked before and after each sail for wear. Wire rigging must be examined for broken strands and signs of frayed sections. Particularly close scrutiny should be given to those sect</w:t>
      </w:r>
      <w:r>
        <w:rPr>
          <w:rFonts w:ascii="Courier New" w:hAnsi="Courier New"/>
          <w:b/>
          <w:sz w:val="24"/>
        </w:rPr>
        <w:t>i</w:t>
      </w:r>
      <w:r>
        <w:rPr>
          <w:rFonts w:ascii="Courier New" w:hAnsi="Courier New"/>
          <w:b/>
          <w:snapToGrid w:val="0"/>
          <w:sz w:val="24"/>
        </w:rPr>
        <w:t>ons which rest</w:t>
      </w:r>
      <w:r>
        <w:rPr>
          <w:rFonts w:ascii="Courier New" w:hAnsi="Courier New"/>
          <w:b/>
          <w:sz w:val="24"/>
        </w:rPr>
        <w:t xml:space="preserve"> </w:t>
      </w:r>
      <w:r>
        <w:rPr>
          <w:rFonts w:ascii="Courier New" w:hAnsi="Courier New"/>
          <w:b/>
          <w:snapToGrid w:val="0"/>
          <w:sz w:val="24"/>
        </w:rPr>
        <w:t>on</w:t>
      </w:r>
      <w:r>
        <w:rPr>
          <w:rFonts w:ascii="Courier New" w:hAnsi="Courier New"/>
          <w:b/>
          <w:sz w:val="24"/>
        </w:rPr>
        <w:t xml:space="preserve"> s</w:t>
      </w:r>
      <w:r>
        <w:rPr>
          <w:rFonts w:ascii="Courier New" w:hAnsi="Courier New"/>
          <w:b/>
          <w:snapToGrid w:val="0"/>
          <w:sz w:val="24"/>
        </w:rPr>
        <w:t xml:space="preserve">heaves. </w:t>
      </w:r>
      <w:r>
        <w:rPr>
          <w:rFonts w:ascii="Courier New" w:hAnsi="Courier New"/>
          <w:b/>
          <w:sz w:val="24"/>
        </w:rPr>
        <w:t xml:space="preserve"> </w:t>
      </w:r>
      <w:r>
        <w:rPr>
          <w:rFonts w:ascii="Courier New" w:hAnsi="Courier New"/>
          <w:b/>
          <w:snapToGrid w:val="0"/>
          <w:sz w:val="24"/>
        </w:rPr>
        <w:t>The lines</w:t>
      </w:r>
      <w:r>
        <w:rPr>
          <w:rFonts w:ascii="Courier New" w:hAnsi="Courier New"/>
          <w:b/>
          <w:sz w:val="24"/>
        </w:rPr>
        <w:t xml:space="preserve"> </w:t>
      </w:r>
      <w:r>
        <w:rPr>
          <w:rFonts w:ascii="Courier New" w:hAnsi="Courier New"/>
          <w:b/>
          <w:snapToGrid w:val="0"/>
          <w:sz w:val="24"/>
        </w:rPr>
        <w:t>supplied with your bo</w:t>
      </w:r>
      <w:r>
        <w:rPr>
          <w:rFonts w:ascii="Courier New" w:hAnsi="Courier New"/>
          <w:b/>
          <w:sz w:val="24"/>
        </w:rPr>
        <w:t>at</w:t>
      </w:r>
      <w:r>
        <w:rPr>
          <w:rFonts w:ascii="Courier New" w:hAnsi="Courier New"/>
          <w:b/>
          <w:snapToGrid w:val="0"/>
          <w:sz w:val="24"/>
        </w:rPr>
        <w:t xml:space="preserve"> are braid </w:t>
      </w:r>
      <w:r>
        <w:rPr>
          <w:rFonts w:ascii="Courier New" w:hAnsi="Courier New"/>
          <w:b/>
          <w:sz w:val="24"/>
        </w:rPr>
        <w:t>co</w:t>
      </w:r>
      <w:r>
        <w:rPr>
          <w:rFonts w:ascii="Courier New" w:hAnsi="Courier New"/>
          <w:b/>
          <w:snapToGrid w:val="0"/>
          <w:sz w:val="24"/>
        </w:rPr>
        <w:t>nstruction, have little</w:t>
      </w:r>
      <w:r>
        <w:rPr>
          <w:rFonts w:ascii="Courier New" w:hAnsi="Courier New"/>
          <w:b/>
          <w:sz w:val="24"/>
        </w:rPr>
        <w:t xml:space="preserve"> </w:t>
      </w:r>
      <w:r>
        <w:rPr>
          <w:rFonts w:ascii="Courier New" w:hAnsi="Courier New"/>
          <w:b/>
          <w:snapToGrid w:val="0"/>
          <w:sz w:val="24"/>
        </w:rPr>
        <w:t>stretch and wear very well if not abused. Sheets and vangs</w:t>
      </w:r>
      <w:r>
        <w:rPr>
          <w:rFonts w:ascii="Courier New" w:hAnsi="Courier New"/>
          <w:b/>
          <w:sz w:val="24"/>
        </w:rPr>
        <w:t xml:space="preserve"> </w:t>
      </w:r>
      <w:r>
        <w:rPr>
          <w:rFonts w:ascii="Courier New" w:hAnsi="Courier New"/>
          <w:b/>
          <w:snapToGrid w:val="0"/>
          <w:sz w:val="24"/>
        </w:rPr>
        <w:t>often lead where the</w:t>
      </w:r>
      <w:r>
        <w:rPr>
          <w:rFonts w:ascii="Courier New" w:hAnsi="Courier New"/>
          <w:b/>
          <w:sz w:val="24"/>
        </w:rPr>
        <w:t>y</w:t>
      </w:r>
      <w:r>
        <w:rPr>
          <w:rFonts w:ascii="Courier New" w:hAnsi="Courier New"/>
          <w:b/>
          <w:snapToGrid w:val="0"/>
          <w:sz w:val="24"/>
        </w:rPr>
        <w:t xml:space="preserve"> will rub together o</w:t>
      </w:r>
      <w:r>
        <w:rPr>
          <w:rFonts w:ascii="Courier New" w:hAnsi="Courier New"/>
          <w:b/>
          <w:sz w:val="24"/>
        </w:rPr>
        <w:t>r</w:t>
      </w:r>
      <w:r>
        <w:rPr>
          <w:rFonts w:ascii="Courier New" w:hAnsi="Courier New"/>
          <w:b/>
          <w:snapToGrid w:val="0"/>
          <w:sz w:val="24"/>
        </w:rPr>
        <w:t xml:space="preserve"> chafe on </w:t>
      </w:r>
      <w:r>
        <w:rPr>
          <w:rFonts w:ascii="Courier New" w:hAnsi="Courier New"/>
          <w:b/>
          <w:sz w:val="24"/>
        </w:rPr>
        <w:t>li</w:t>
      </w:r>
      <w:r>
        <w:rPr>
          <w:rFonts w:ascii="Courier New" w:hAnsi="Courier New"/>
          <w:b/>
          <w:snapToGrid w:val="0"/>
          <w:sz w:val="24"/>
        </w:rPr>
        <w:t>felines.</w:t>
      </w:r>
    </w:p>
    <w:p w:rsidR="005D776C" w:rsidRDefault="005D776C" w:rsidP="005D776C">
      <w:pPr>
        <w:widowControl w:val="0"/>
        <w:outlineLvl w:val="0"/>
        <w:rPr>
          <w:rFonts w:ascii="Courier New" w:hAnsi="Courier New"/>
          <w:b/>
          <w:snapToGrid w:val="0"/>
          <w:sz w:val="24"/>
        </w:rPr>
      </w:pPr>
    </w:p>
    <w:p w:rsidR="005D776C" w:rsidRDefault="005D776C" w:rsidP="005D776C">
      <w:pPr>
        <w:widowControl w:val="0"/>
        <w:tabs>
          <w:tab w:val="left" w:pos="1708"/>
          <w:tab w:val="left" w:pos="2150"/>
          <w:tab w:val="left" w:pos="4862"/>
          <w:tab w:val="right" w:pos="10262"/>
          <w:tab w:val="right" w:pos="10708"/>
        </w:tabs>
        <w:rPr>
          <w:rFonts w:ascii="Courier New" w:hAnsi="Courier New"/>
          <w:b/>
          <w:snapToGrid w:val="0"/>
          <w:sz w:val="24"/>
        </w:rPr>
      </w:pPr>
      <w:r>
        <w:rPr>
          <w:rFonts w:ascii="Courier New" w:hAnsi="Courier New"/>
          <w:b/>
          <w:snapToGrid w:val="0"/>
          <w:sz w:val="24"/>
        </w:rPr>
        <w:t xml:space="preserve">By adjusting leads or by applying inexpensive chafing gear, expensive damage may be prevented. When not in use, running rigging should be tied away from the mast or neatly coiled and hung in regular locations where it can readily be found.  Frayed ends should be burned and whipped and chafed eye splices should be re spliced </w:t>
      </w:r>
      <w:r>
        <w:rPr>
          <w:rFonts w:ascii="Courier New" w:hAnsi="Courier New"/>
          <w:b/>
          <w:snapToGrid w:val="0"/>
          <w:sz w:val="24"/>
        </w:rPr>
        <w:tab/>
        <w:t>All blocks, sheaves, turnbuckles and winches used in conjunction with running rigging should be lubricated periodically with a light grease.</w:t>
      </w:r>
    </w:p>
    <w:p w:rsidR="005D776C" w:rsidRDefault="005D776C" w:rsidP="005D776C">
      <w:pPr>
        <w:widowControl w:val="0"/>
        <w:tabs>
          <w:tab w:val="left" w:pos="1310"/>
          <w:tab w:val="left" w:pos="1708"/>
          <w:tab w:val="left" w:pos="2150"/>
          <w:tab w:val="left" w:pos="2702"/>
          <w:tab w:val="right" w:pos="3840"/>
          <w:tab w:val="left" w:pos="4046"/>
          <w:tab w:val="left" w:pos="5510"/>
          <w:tab w:val="left" w:pos="6768"/>
          <w:tab w:val="right" w:pos="9278"/>
          <w:tab w:val="left" w:pos="9350"/>
        </w:tabs>
        <w:rPr>
          <w:rFonts w:ascii="Courier New" w:hAnsi="Courier New"/>
          <w:b/>
          <w:snapToGrid w:val="0"/>
          <w:sz w:val="24"/>
        </w:rPr>
      </w:pPr>
    </w:p>
    <w:p w:rsidR="005D776C" w:rsidRDefault="005D776C" w:rsidP="005D776C">
      <w:pPr>
        <w:widowControl w:val="0"/>
        <w:tabs>
          <w:tab w:val="left" w:pos="1310"/>
          <w:tab w:val="left" w:pos="1708"/>
          <w:tab w:val="left" w:pos="2150"/>
          <w:tab w:val="left" w:pos="2702"/>
          <w:tab w:val="right" w:pos="3840"/>
          <w:tab w:val="left" w:pos="4046"/>
          <w:tab w:val="left" w:pos="5510"/>
          <w:tab w:val="left" w:pos="6768"/>
          <w:tab w:val="right" w:pos="9278"/>
          <w:tab w:val="left" w:pos="9350"/>
        </w:tabs>
        <w:rPr>
          <w:rFonts w:ascii="Courier New" w:hAnsi="Courier New"/>
          <w:b/>
          <w:snapToGrid w:val="0"/>
          <w:sz w:val="24"/>
        </w:rPr>
      </w:pPr>
      <w:r>
        <w:rPr>
          <w:rFonts w:ascii="Courier New" w:hAnsi="Courier New"/>
          <w:b/>
          <w:snapToGrid w:val="0"/>
          <w:sz w:val="24"/>
        </w:rPr>
        <w:t>If you keep</w:t>
      </w:r>
      <w:r>
        <w:rPr>
          <w:rFonts w:ascii="Courier New" w:hAnsi="Courier New"/>
          <w:b/>
          <w:snapToGrid w:val="0"/>
          <w:sz w:val="24"/>
        </w:rPr>
        <w:tab/>
        <w:t xml:space="preserve">the stainless </w:t>
      </w:r>
      <w:r>
        <w:rPr>
          <w:rFonts w:ascii="Courier New" w:hAnsi="Courier New"/>
          <w:b/>
          <w:snapToGrid w:val="0"/>
          <w:sz w:val="24"/>
        </w:rPr>
        <w:tab/>
        <w:t xml:space="preserve">hardware on your boat free of marine growth and polished, it will last longer and look better. Saltwater sailors must hose off with fresh water after a hard </w:t>
      </w:r>
      <w:r>
        <w:rPr>
          <w:rFonts w:ascii="Courier New" w:hAnsi="Courier New"/>
          <w:b/>
          <w:snapToGrid w:val="0"/>
          <w:sz w:val="24"/>
        </w:rPr>
        <w:lastRenderedPageBreak/>
        <w:t>wet sail, and a rub down with a chamois helps.</w:t>
      </w: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t>7.3 FIBERGLAS SURFACES</w:t>
      </w:r>
    </w:p>
    <w:p w:rsidR="005D776C" w:rsidRDefault="005D776C" w:rsidP="005D776C">
      <w:pPr>
        <w:widowControl w:val="0"/>
        <w:rPr>
          <w:rFonts w:ascii="Courier New" w:hAnsi="Courier New"/>
          <w:b/>
          <w:snapToGrid w:val="0"/>
          <w:sz w:val="24"/>
        </w:rPr>
      </w:pPr>
    </w:p>
    <w:p w:rsidR="005D776C" w:rsidRDefault="005D776C" w:rsidP="005D776C">
      <w:pPr>
        <w:widowControl w:val="0"/>
        <w:tabs>
          <w:tab w:val="left" w:pos="1708"/>
          <w:tab w:val="left" w:pos="2404"/>
          <w:tab w:val="left" w:pos="3278"/>
          <w:tab w:val="left" w:pos="4252"/>
          <w:tab w:val="left" w:pos="5337"/>
          <w:tab w:val="left" w:pos="5726"/>
          <w:tab w:val="left" w:pos="6499"/>
          <w:tab w:val="left" w:pos="7900"/>
          <w:tab w:val="right" w:pos="10046"/>
          <w:tab w:val="right" w:pos="10531"/>
        </w:tabs>
        <w:rPr>
          <w:rFonts w:ascii="Courier New" w:hAnsi="Courier New"/>
          <w:b/>
          <w:snapToGrid w:val="0"/>
          <w:sz w:val="24"/>
        </w:rPr>
      </w:pPr>
      <w:r>
        <w:rPr>
          <w:rFonts w:ascii="Courier New" w:hAnsi="Courier New"/>
          <w:b/>
          <w:snapToGrid w:val="0"/>
          <w:sz w:val="24"/>
        </w:rPr>
        <w:t>The glossy outer surface of your laminated fiberglass boat is known as gelcoat, a polyester resin, into which coloring pigments and weathering, retardants have been incorporated. It should be hosed with fresh water after every outing and routinely washed, with a good detergent. Use a sponge on the smooth surfaces, while</w:t>
      </w:r>
      <w:r>
        <w:rPr>
          <w:rFonts w:ascii="Courier New" w:hAnsi="Courier New"/>
          <w:b/>
          <w:snapToGrid w:val="0"/>
          <w:sz w:val="24"/>
        </w:rPr>
        <w:tab/>
        <w:t>a stiff deck brush will be helpful on the non-skid surfaces, followed by more fresh water to avoid streaking the topsides. Do not use abrasive cleaners as they will rapidly dull the gelcoat surface.</w:t>
      </w:r>
    </w:p>
    <w:p w:rsidR="005D776C" w:rsidRDefault="005D776C" w:rsidP="005D776C">
      <w:pPr>
        <w:widowControl w:val="0"/>
        <w:tabs>
          <w:tab w:val="left" w:pos="1708"/>
          <w:tab w:val="left" w:pos="2404"/>
          <w:tab w:val="left" w:pos="3278"/>
          <w:tab w:val="left" w:pos="4252"/>
          <w:tab w:val="left" w:pos="5337"/>
          <w:tab w:val="left" w:pos="5726"/>
          <w:tab w:val="left" w:pos="6499"/>
          <w:tab w:val="left" w:pos="7900"/>
          <w:tab w:val="right" w:pos="10046"/>
          <w:tab w:val="right" w:pos="10531"/>
        </w:tabs>
        <w:rPr>
          <w:rFonts w:ascii="Courier New" w:hAnsi="Courier New"/>
          <w:b/>
          <w:snapToGrid w:val="0"/>
          <w:sz w:val="24"/>
        </w:rPr>
      </w:pPr>
      <w:r>
        <w:rPr>
          <w:rFonts w:ascii="Courier New" w:hAnsi="Courier New"/>
          <w:b/>
          <w:snapToGrid w:val="0"/>
          <w:sz w:val="24"/>
        </w:rPr>
        <w:br w:type="page"/>
      </w:r>
      <w:r>
        <w:rPr>
          <w:rFonts w:ascii="Courier New" w:hAnsi="Courier New"/>
          <w:b/>
          <w:snapToGrid w:val="0"/>
          <w:sz w:val="24"/>
        </w:rPr>
        <w:lastRenderedPageBreak/>
        <w:t>7.3 CONTINUED</w:t>
      </w:r>
    </w:p>
    <w:p w:rsidR="005D776C" w:rsidRDefault="005D776C" w:rsidP="005D776C">
      <w:pPr>
        <w:widowControl w:val="0"/>
        <w:tabs>
          <w:tab w:val="left" w:pos="1708"/>
          <w:tab w:val="left" w:pos="2404"/>
          <w:tab w:val="left" w:pos="3278"/>
          <w:tab w:val="left" w:pos="4252"/>
          <w:tab w:val="left" w:pos="5337"/>
          <w:tab w:val="left" w:pos="5726"/>
          <w:tab w:val="left" w:pos="6499"/>
          <w:tab w:val="left" w:pos="7900"/>
          <w:tab w:val="right" w:pos="10046"/>
          <w:tab w:val="right" w:pos="10531"/>
        </w:tabs>
        <w:rPr>
          <w:rFonts w:ascii="Courier New" w:hAnsi="Courier New"/>
          <w:b/>
          <w:snapToGrid w:val="0"/>
          <w:sz w:val="24"/>
        </w:rPr>
      </w:pPr>
    </w:p>
    <w:p w:rsidR="005D776C" w:rsidRDefault="005D776C" w:rsidP="005D776C">
      <w:pPr>
        <w:widowControl w:val="0"/>
        <w:tabs>
          <w:tab w:val="left" w:pos="1708"/>
          <w:tab w:val="left" w:pos="2404"/>
          <w:tab w:val="left" w:pos="3278"/>
          <w:tab w:val="left" w:pos="4252"/>
          <w:tab w:val="left" w:pos="5337"/>
          <w:tab w:val="left" w:pos="5726"/>
          <w:tab w:val="left" w:pos="6499"/>
          <w:tab w:val="left" w:pos="7900"/>
          <w:tab w:val="right" w:pos="10046"/>
          <w:tab w:val="right" w:pos="10531"/>
        </w:tabs>
        <w:rPr>
          <w:rFonts w:ascii="Courier New" w:hAnsi="Courier New"/>
          <w:b/>
          <w:snapToGrid w:val="0"/>
          <w:sz w:val="24"/>
        </w:rPr>
      </w:pPr>
      <w:r>
        <w:rPr>
          <w:rFonts w:ascii="Courier New" w:hAnsi="Courier New"/>
          <w:b/>
          <w:snapToGrid w:val="0"/>
          <w:sz w:val="24"/>
        </w:rPr>
        <w:t>The smooth gelcoat surfaces should be wiped and polished with a good automotive wax or a boat wax that is especially formulated for fiberglass surfaces at least once a year.  A power buffer will make work on the large areas, like the hull easier, but care must be taken not to cut through the gelcoat surface, particularly at corners and edges. Color in gelcoat, as any material exposed to direct sunlight tends to fade, dull or chalk and will require heavier buffing to bring back the original luster. For power cleaning use a fine abrasive cleaner.</w:t>
      </w:r>
    </w:p>
    <w:p w:rsidR="005D776C" w:rsidRDefault="005D776C" w:rsidP="005D776C">
      <w:pPr>
        <w:widowControl w:val="0"/>
        <w:tabs>
          <w:tab w:val="left" w:pos="1708"/>
          <w:tab w:val="left" w:pos="2404"/>
          <w:tab w:val="left" w:pos="3278"/>
          <w:tab w:val="left" w:pos="4252"/>
          <w:tab w:val="left" w:pos="5337"/>
          <w:tab w:val="left" w:pos="5726"/>
          <w:tab w:val="left" w:pos="6499"/>
          <w:tab w:val="left" w:pos="7900"/>
          <w:tab w:val="right" w:pos="10046"/>
          <w:tab w:val="right" w:pos="10531"/>
        </w:tabs>
        <w:rPr>
          <w:rFonts w:ascii="Courier New" w:hAnsi="Courier New"/>
          <w:b/>
          <w:snapToGrid w:val="0"/>
          <w:sz w:val="24"/>
        </w:rPr>
      </w:pPr>
      <w:r>
        <w:rPr>
          <w:rFonts w:ascii="Courier New" w:hAnsi="Courier New"/>
          <w:b/>
          <w:snapToGrid w:val="0"/>
          <w:sz w:val="24"/>
        </w:rPr>
        <w:t xml:space="preserve"> </w:t>
      </w:r>
    </w:p>
    <w:p w:rsidR="005D776C" w:rsidRDefault="005D776C" w:rsidP="005D776C">
      <w:pPr>
        <w:widowControl w:val="0"/>
        <w:rPr>
          <w:rFonts w:ascii="Courier New" w:hAnsi="Courier New"/>
          <w:b/>
          <w:snapToGrid w:val="0"/>
          <w:sz w:val="24"/>
        </w:rPr>
      </w:pPr>
      <w:r>
        <w:rPr>
          <w:rFonts w:ascii="Courier New" w:hAnsi="Courier New"/>
          <w:b/>
          <w:snapToGrid w:val="0"/>
          <w:sz w:val="24"/>
        </w:rPr>
        <w:t>7.4 WOODWORK</w:t>
      </w: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t xml:space="preserve">The exterior and interior trim is teak, one </w:t>
      </w:r>
      <w:r>
        <w:rPr>
          <w:rFonts w:ascii="Courier New" w:hAnsi="Courier New"/>
          <w:b/>
          <w:i/>
          <w:snapToGrid w:val="0"/>
          <w:sz w:val="24"/>
        </w:rPr>
        <w:t xml:space="preserve">of </w:t>
      </w:r>
      <w:r>
        <w:rPr>
          <w:rFonts w:ascii="Courier New" w:hAnsi="Courier New"/>
          <w:b/>
          <w:snapToGrid w:val="0"/>
          <w:sz w:val="24"/>
        </w:rPr>
        <w:t>the most durable and decorative of all hardwoods, but it must be maintained to keep it from splitting and discoloring. Teak may be mainta1ned in these ways:</w:t>
      </w:r>
    </w:p>
    <w:p w:rsidR="005D776C" w:rsidRDefault="005D776C" w:rsidP="005D776C">
      <w:pPr>
        <w:widowControl w:val="0"/>
        <w:rPr>
          <w:rFonts w:ascii="Courier New" w:hAnsi="Courier New"/>
          <w:b/>
          <w:snapToGrid w:val="0"/>
          <w:sz w:val="24"/>
        </w:rPr>
      </w:pPr>
    </w:p>
    <w:p w:rsidR="005D776C" w:rsidRDefault="005D776C" w:rsidP="00792DF0">
      <w:pPr>
        <w:widowControl w:val="0"/>
        <w:numPr>
          <w:ilvl w:val="0"/>
          <w:numId w:val="35"/>
        </w:numPr>
        <w:tabs>
          <w:tab w:val="num" w:pos="1080"/>
        </w:tabs>
        <w:spacing w:after="0" w:line="240" w:lineRule="auto"/>
        <w:ind w:left="1080"/>
        <w:rPr>
          <w:rFonts w:ascii="Courier New" w:hAnsi="Courier New"/>
          <w:b/>
          <w:snapToGrid w:val="0"/>
          <w:sz w:val="24"/>
        </w:rPr>
      </w:pPr>
      <w:r>
        <w:rPr>
          <w:rFonts w:ascii="Courier New" w:hAnsi="Courier New"/>
          <w:b/>
          <w:snapToGrid w:val="0"/>
          <w:sz w:val="24"/>
        </w:rPr>
        <w:t>Leaving the teak untreated and allowing it to weather naturally can cause splitting and poor appearance. Bronze wool or fine sandpaper should be used periodically to clean the surface and a commercially available preparation such as Teak</w:t>
      </w:r>
      <w:r>
        <w:rPr>
          <w:rFonts w:ascii="Courier New" w:hAnsi="Courier New"/>
          <w:b/>
          <w:snapToGrid w:val="0"/>
          <w:sz w:val="24"/>
        </w:rPr>
        <w:softHyphen/>
        <w:t>Brite should be applied to combat the dull gray appearance of naturally weathered wood and help eliminate splitting.</w:t>
      </w:r>
      <w:r>
        <w:rPr>
          <w:rFonts w:ascii="Courier New" w:hAnsi="Courier New"/>
          <w:b/>
          <w:snapToGrid w:val="0"/>
          <w:sz w:val="24"/>
        </w:rPr>
        <w:br/>
      </w:r>
    </w:p>
    <w:p w:rsidR="005D776C" w:rsidRDefault="005D776C" w:rsidP="005D776C">
      <w:pPr>
        <w:pStyle w:val="Heading1"/>
        <w:jc w:val="center"/>
        <w:rPr>
          <w:b/>
          <w:u w:val="single"/>
        </w:rPr>
      </w:pPr>
      <w:r>
        <w:rPr>
          <w:b/>
          <w:u w:val="single"/>
        </w:rPr>
        <w:t>Caution</w:t>
      </w:r>
      <w:r>
        <w:rPr>
          <w:b/>
          <w:u w:val="single"/>
        </w:rPr>
        <w:br/>
      </w:r>
    </w:p>
    <w:p w:rsidR="005D776C" w:rsidRDefault="005D776C" w:rsidP="005D776C">
      <w:pPr>
        <w:widowControl w:val="0"/>
        <w:ind w:left="720"/>
        <w:rPr>
          <w:rFonts w:ascii="Courier New" w:hAnsi="Courier New"/>
          <w:b/>
          <w:snapToGrid w:val="0"/>
          <w:sz w:val="24"/>
        </w:rPr>
      </w:pPr>
      <w:r>
        <w:rPr>
          <w:rFonts w:ascii="Courier New" w:hAnsi="Courier New"/>
          <w:b/>
          <w:snapToGrid w:val="0"/>
          <w:sz w:val="24"/>
        </w:rPr>
        <w:t xml:space="preserve">  Never use steel wool. Small filaments of steel break off </w:t>
      </w:r>
      <w:r>
        <w:rPr>
          <w:rFonts w:ascii="Courier New" w:hAnsi="Courier New"/>
          <w:b/>
          <w:snapToGrid w:val="0"/>
          <w:sz w:val="24"/>
        </w:rPr>
        <w:br/>
        <w:t xml:space="preserve">  and cause rust spots that are very difficult to remove.  </w:t>
      </w:r>
      <w:r>
        <w:rPr>
          <w:rFonts w:ascii="Courier New" w:hAnsi="Courier New"/>
          <w:b/>
          <w:snapToGrid w:val="0"/>
          <w:sz w:val="24"/>
        </w:rPr>
        <w:br/>
        <w:t xml:space="preserve">  The cockpit seat and main companionway hatch horizontal </w:t>
      </w:r>
      <w:r>
        <w:rPr>
          <w:rFonts w:ascii="Courier New" w:hAnsi="Courier New"/>
          <w:b/>
          <w:snapToGrid w:val="0"/>
          <w:sz w:val="24"/>
        </w:rPr>
        <w:br/>
        <w:t xml:space="preserve">  surfaces are constructed of teak veneer plywood. Sanding </w:t>
      </w:r>
      <w:r>
        <w:rPr>
          <w:rFonts w:ascii="Courier New" w:hAnsi="Courier New"/>
          <w:b/>
          <w:snapToGrid w:val="0"/>
          <w:sz w:val="24"/>
        </w:rPr>
        <w:br/>
        <w:t xml:space="preserve">  should be Minimized on these surfaces. Chemical cleaner </w:t>
      </w:r>
      <w:r>
        <w:rPr>
          <w:rFonts w:ascii="Courier New" w:hAnsi="Courier New"/>
          <w:b/>
          <w:snapToGrid w:val="0"/>
          <w:sz w:val="24"/>
        </w:rPr>
        <w:br/>
        <w:t xml:space="preserve">  may be used instead. These surfaces in particular should </w:t>
      </w:r>
      <w:r>
        <w:rPr>
          <w:rFonts w:ascii="Courier New" w:hAnsi="Courier New"/>
          <w:b/>
          <w:snapToGrid w:val="0"/>
          <w:sz w:val="24"/>
        </w:rPr>
        <w:br/>
        <w:t xml:space="preserve">  be kept well oiled or varnished.</w:t>
      </w:r>
    </w:p>
    <w:p w:rsidR="005D776C" w:rsidRDefault="005D776C" w:rsidP="005D776C">
      <w:pPr>
        <w:widowControl w:val="0"/>
        <w:rPr>
          <w:rFonts w:ascii="Courier New" w:hAnsi="Courier New"/>
          <w:b/>
          <w:snapToGrid w:val="0"/>
          <w:sz w:val="24"/>
        </w:rPr>
      </w:pPr>
    </w:p>
    <w:p w:rsidR="005D776C" w:rsidRDefault="005D776C" w:rsidP="00792DF0">
      <w:pPr>
        <w:widowControl w:val="0"/>
        <w:numPr>
          <w:ilvl w:val="0"/>
          <w:numId w:val="35"/>
        </w:numPr>
        <w:tabs>
          <w:tab w:val="num" w:pos="1080"/>
        </w:tabs>
        <w:spacing w:after="0" w:line="240" w:lineRule="auto"/>
        <w:ind w:left="1080"/>
        <w:rPr>
          <w:rFonts w:ascii="Courier New" w:hAnsi="Courier New"/>
          <w:b/>
          <w:snapToGrid w:val="0"/>
          <w:sz w:val="24"/>
        </w:rPr>
      </w:pPr>
      <w:r>
        <w:rPr>
          <w:rFonts w:ascii="Courier New" w:hAnsi="Courier New"/>
          <w:b/>
          <w:snapToGrid w:val="0"/>
          <w:sz w:val="24"/>
        </w:rPr>
        <w:t>Varnishing is an alternative for maintaining your exterior teak and imparts the last word in a yacht finish, but requires the most maintenance. However, for those who wish a "Bristol" condition yacht, it is the only way to go. If you decide to varnish, be prepared to add at least one ad</w:t>
      </w:r>
      <w:r>
        <w:rPr>
          <w:rFonts w:ascii="Courier New" w:hAnsi="Courier New"/>
          <w:b/>
          <w:snapToGrid w:val="0"/>
          <w:sz w:val="24"/>
        </w:rPr>
        <w:softHyphen/>
        <w:t xml:space="preserve">ditional coat approximately every four </w:t>
      </w:r>
      <w:r>
        <w:rPr>
          <w:rFonts w:ascii="Courier New" w:hAnsi="Courier New"/>
          <w:b/>
          <w:snapToGrid w:val="0"/>
          <w:sz w:val="24"/>
        </w:rPr>
        <w:lastRenderedPageBreak/>
        <w:t>months.  If the teak has been "oiled" it must be cleaned by scraping and/or heavy sanding with #80 or #100</w:t>
      </w:r>
      <w:r>
        <w:rPr>
          <w:rFonts w:ascii="Courier New" w:hAnsi="Courier New"/>
          <w:b/>
          <w:i/>
          <w:snapToGrid w:val="0"/>
          <w:sz w:val="24"/>
        </w:rPr>
        <w:t xml:space="preserve"> </w:t>
      </w:r>
      <w:r>
        <w:rPr>
          <w:rFonts w:ascii="Courier New" w:hAnsi="Courier New"/>
          <w:b/>
          <w:snapToGrid w:val="0"/>
          <w:sz w:val="24"/>
        </w:rPr>
        <w:t>paper before sealing and varnishing.</w:t>
      </w:r>
    </w:p>
    <w:p w:rsidR="005D776C" w:rsidRDefault="005D776C" w:rsidP="005D776C">
      <w:pPr>
        <w:widowControl w:val="0"/>
        <w:rPr>
          <w:rFonts w:ascii="Courier New" w:hAnsi="Courier New"/>
          <w:b/>
          <w:snapToGrid w:val="0"/>
          <w:sz w:val="24"/>
        </w:rPr>
      </w:pPr>
    </w:p>
    <w:p w:rsidR="005D776C" w:rsidRDefault="005D776C" w:rsidP="005D776C">
      <w:pPr>
        <w:rPr>
          <w:rFonts w:ascii="Courier New" w:hAnsi="Courier New"/>
          <w:b/>
          <w:snapToGrid w:val="0"/>
          <w:sz w:val="24"/>
        </w:rPr>
        <w:sectPr w:rsidR="005D776C">
          <w:pgSz w:w="12240" w:h="15840"/>
          <w:pgMar w:top="720" w:right="1440" w:bottom="720" w:left="1440" w:header="720" w:footer="720" w:gutter="0"/>
          <w:cols w:space="720"/>
        </w:sectPr>
      </w:pPr>
      <w:r>
        <w:rPr>
          <w:rFonts w:ascii="Courier New" w:hAnsi="Courier New"/>
          <w:b/>
          <w:snapToGrid w:val="0"/>
          <w:sz w:val="24"/>
        </w:rPr>
        <w:br w:type="page"/>
      </w:r>
    </w:p>
    <w:p w:rsidR="005D776C" w:rsidRDefault="005D776C" w:rsidP="005D776C">
      <w:pPr>
        <w:widowControl w:val="0"/>
        <w:rPr>
          <w:rFonts w:ascii="Courier New" w:hAnsi="Courier New"/>
          <w:b/>
          <w:snapToGrid w:val="0"/>
          <w:sz w:val="24"/>
        </w:rPr>
      </w:pPr>
      <w:r>
        <w:rPr>
          <w:rFonts w:ascii="Courier New" w:hAnsi="Courier New"/>
          <w:b/>
          <w:snapToGrid w:val="0"/>
          <w:sz w:val="24"/>
        </w:rPr>
        <w:lastRenderedPageBreak/>
        <w:t xml:space="preserve"> </w:t>
      </w:r>
    </w:p>
    <w:p w:rsidR="005D776C" w:rsidRDefault="005D776C" w:rsidP="005D776C">
      <w:pPr>
        <w:widowControl w:val="0"/>
        <w:rPr>
          <w:rFonts w:ascii="Courier New" w:hAnsi="Courier New"/>
          <w:b/>
          <w:snapToGrid w:val="0"/>
          <w:sz w:val="24"/>
        </w:rPr>
      </w:pPr>
      <w:r>
        <w:rPr>
          <w:rFonts w:ascii="Courier New" w:hAnsi="Courier New"/>
          <w:b/>
          <w:snapToGrid w:val="0"/>
          <w:sz w:val="24"/>
        </w:rPr>
        <w:t xml:space="preserve">7.4 CONTINUED </w:t>
      </w:r>
    </w:p>
    <w:p w:rsidR="005D776C" w:rsidRDefault="005D776C" w:rsidP="005D776C">
      <w:pPr>
        <w:widowControl w:val="0"/>
        <w:rPr>
          <w:rFonts w:ascii="Courier New" w:hAnsi="Courier New"/>
          <w:b/>
          <w:snapToGrid w:val="0"/>
          <w:sz w:val="24"/>
        </w:rPr>
      </w:pPr>
    </w:p>
    <w:p w:rsidR="005D776C" w:rsidRDefault="005D776C" w:rsidP="00792DF0">
      <w:pPr>
        <w:widowControl w:val="0"/>
        <w:numPr>
          <w:ilvl w:val="0"/>
          <w:numId w:val="35"/>
        </w:numPr>
        <w:tabs>
          <w:tab w:val="num" w:pos="1080"/>
        </w:tabs>
        <w:spacing w:after="0" w:line="240" w:lineRule="auto"/>
        <w:ind w:left="1080"/>
        <w:rPr>
          <w:rFonts w:ascii="Courier New" w:hAnsi="Courier New"/>
          <w:b/>
          <w:snapToGrid w:val="0"/>
          <w:sz w:val="24"/>
        </w:rPr>
      </w:pPr>
      <w:r>
        <w:rPr>
          <w:rFonts w:ascii="Courier New" w:hAnsi="Courier New"/>
          <w:b/>
          <w:snapToGrid w:val="0"/>
          <w:sz w:val="24"/>
        </w:rPr>
        <w:t>While the teak still has its original color and texture, smooth with medium grit sandpaper (#120), dust</w:t>
      </w:r>
      <w:r>
        <w:rPr>
          <w:rFonts w:ascii="Courier New" w:hAnsi="Courier New"/>
          <w:b/>
          <w:snapToGrid w:val="0"/>
          <w:sz w:val="24"/>
        </w:rPr>
        <w:tab/>
        <w:t>the surface carefully and seal with</w:t>
      </w:r>
      <w:r>
        <w:rPr>
          <w:rFonts w:ascii="Courier New" w:hAnsi="Courier New"/>
          <w:b/>
          <w:snapToGrid w:val="0"/>
          <w:sz w:val="24"/>
        </w:rPr>
        <w:tab/>
        <w:t xml:space="preserve">a good sealer. Make sure you select a dry, warm day and Do not seal or varnish much after noon as after noon dampness will prevent proper drying and cause your varnish job to look discolored and uneven. Allow the sealer to dry at least overnight, then smooth the raised grain with #120 paper, dust carefully and apply the first coat of a good quality spar varnish. Apply second and third coats allowing at least one day drying and sanding with #120 or #180 paper between coats.  This will provide a minimum varnish covering </w:t>
      </w:r>
      <w:r>
        <w:rPr>
          <w:rFonts w:ascii="Courier New" w:hAnsi="Courier New"/>
          <w:b/>
          <w:snapToGrid w:val="0"/>
          <w:sz w:val="24"/>
        </w:rPr>
        <w:softHyphen/>
        <w:t>while four or five coats will produce a more durable</w:t>
      </w:r>
      <w:r>
        <w:rPr>
          <w:rFonts w:ascii="Courier New" w:hAnsi="Courier New"/>
          <w:b/>
          <w:snapToGrid w:val="0"/>
          <w:sz w:val="24"/>
        </w:rPr>
        <w:tab/>
        <w:t xml:space="preserve">finish.  </w:t>
      </w:r>
      <w:r>
        <w:rPr>
          <w:rFonts w:ascii="Courier New" w:hAnsi="Courier New"/>
          <w:b/>
          <w:snapToGrid w:val="0"/>
          <w:sz w:val="24"/>
        </w:rPr>
        <w:tab/>
        <w:t>Several thin coats will provide a superior finish to a lesser number of thicker coats. A good rub with a chamois after hosing down will keep the gloss and also lengthen varnish life</w:t>
      </w:r>
    </w:p>
    <w:p w:rsidR="005D776C" w:rsidRDefault="005D776C" w:rsidP="005D776C">
      <w:pPr>
        <w:widowControl w:val="0"/>
        <w:tabs>
          <w:tab w:val="num" w:pos="1080"/>
        </w:tabs>
        <w:ind w:left="720"/>
        <w:rPr>
          <w:rFonts w:ascii="Courier New" w:hAnsi="Courier New"/>
          <w:b/>
          <w:snapToGrid w:val="0"/>
          <w:sz w:val="24"/>
        </w:rPr>
      </w:pPr>
    </w:p>
    <w:p w:rsidR="005D776C" w:rsidRDefault="005D776C" w:rsidP="00792DF0">
      <w:pPr>
        <w:widowControl w:val="0"/>
        <w:numPr>
          <w:ilvl w:val="1"/>
          <w:numId w:val="36"/>
        </w:numPr>
        <w:spacing w:after="0" w:line="240" w:lineRule="auto"/>
        <w:rPr>
          <w:rFonts w:ascii="Courier New" w:hAnsi="Courier New"/>
          <w:b/>
          <w:snapToGrid w:val="0"/>
          <w:sz w:val="24"/>
        </w:rPr>
      </w:pPr>
      <w:r>
        <w:rPr>
          <w:rFonts w:ascii="Courier New" w:hAnsi="Courier New"/>
          <w:b/>
          <w:snapToGrid w:val="0"/>
          <w:sz w:val="24"/>
        </w:rPr>
        <w:t>SAILS</w:t>
      </w: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t>Sails should be folded for storage whenever possible.  If you leave the mainsail on the boom, always remove the battens and then flake it down carefully with one person at each end of the sail so that the flakes are smooth and wrinkle free.  Pro</w:t>
      </w:r>
      <w:r>
        <w:rPr>
          <w:rFonts w:ascii="Courier New" w:hAnsi="Courier New"/>
          <w:b/>
          <w:snapToGrid w:val="0"/>
          <w:sz w:val="24"/>
        </w:rPr>
        <w:softHyphen/>
        <w:t xml:space="preserve">tect the sail with a cover. Proper folding will help keep wrinkles out of sails and will prolong the life of the chemical fillers in the cloth which hold stretch to a minimum.  Windows, if present, should always lie entirely within one fold to eliminate creases. </w:t>
      </w:r>
    </w:p>
    <w:p w:rsidR="005D776C" w:rsidRDefault="005D776C" w:rsidP="005D776C">
      <w:pPr>
        <w:widowControl w:val="0"/>
        <w:outlineLvl w:val="0"/>
        <w:rPr>
          <w:rFonts w:ascii="Courier New" w:hAnsi="Courier New"/>
          <w:b/>
          <w:snapToGrid w:val="0"/>
          <w:sz w:val="24"/>
        </w:rPr>
      </w:pPr>
    </w:p>
    <w:p w:rsidR="005D776C" w:rsidRDefault="005D776C" w:rsidP="005D776C">
      <w:pPr>
        <w:widowControl w:val="0"/>
        <w:outlineLvl w:val="0"/>
        <w:rPr>
          <w:rFonts w:ascii="Courier New" w:hAnsi="Courier New"/>
          <w:b/>
          <w:snapToGrid w:val="0"/>
          <w:sz w:val="24"/>
        </w:rPr>
      </w:pPr>
      <w:r>
        <w:rPr>
          <w:rFonts w:ascii="Courier New" w:hAnsi="Courier New"/>
          <w:b/>
          <w:snapToGrid w:val="0"/>
          <w:sz w:val="24"/>
        </w:rPr>
        <w:t>In a long race it is sometimes difficult to fold large headsails, so just stuff them loosely into their sail bags. After the race, one of the first jobs is to wash off any salt water dry and then fold the headsails by flaking them down in alternate folds, starting with the foot, with creases running parallel to the foot. If you remove the mainsail from the boom, fold the first flake so that the bolt rope is on the outside. The sail can then be put back on the boom more easily next time you sail.</w:t>
      </w: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t xml:space="preserve">Hosing down-sails with fresh water to remove salt is a good </w:t>
      </w:r>
      <w:r>
        <w:rPr>
          <w:rFonts w:ascii="Courier New" w:hAnsi="Courier New"/>
          <w:b/>
          <w:snapToGrid w:val="0"/>
          <w:sz w:val="24"/>
        </w:rPr>
        <w:lastRenderedPageBreak/>
        <w:t xml:space="preserve">idea.  Also, perhaps once each year, spread the sail on a soft surface, such as a good lawn, and go over it lightly with a very mild detergent and a very soft brush. Alternately, you may wish to have your sailmaker clean and service your sails. Both practices comprise good maintenance. Pay attention to your sails, and if any tears, rips or worn spots appear on the corners, slides or </w:t>
      </w:r>
    </w:p>
    <w:p w:rsidR="005D776C" w:rsidRDefault="005D776C" w:rsidP="005D776C">
      <w:pPr>
        <w:widowControl w:val="0"/>
        <w:rPr>
          <w:rFonts w:ascii="Courier New" w:hAnsi="Courier New"/>
          <w:b/>
          <w:snapToGrid w:val="0"/>
          <w:sz w:val="24"/>
        </w:rPr>
      </w:pPr>
    </w:p>
    <w:p w:rsidR="005D776C" w:rsidRDefault="005D776C" w:rsidP="005D776C">
      <w:pPr>
        <w:rPr>
          <w:rFonts w:ascii="Courier New" w:hAnsi="Courier New"/>
          <w:b/>
          <w:snapToGrid w:val="0"/>
          <w:sz w:val="24"/>
        </w:rPr>
        <w:sectPr w:rsidR="005D776C">
          <w:pgSz w:w="12240" w:h="15840"/>
          <w:pgMar w:top="720" w:right="1440" w:bottom="720" w:left="1440" w:header="720" w:footer="720" w:gutter="0"/>
          <w:cols w:space="720"/>
        </w:sectPr>
      </w:pPr>
      <w:r>
        <w:rPr>
          <w:rFonts w:ascii="Courier New" w:hAnsi="Courier New"/>
          <w:b/>
          <w:snapToGrid w:val="0"/>
          <w:sz w:val="24"/>
        </w:rPr>
        <w:br w:type="page"/>
      </w:r>
    </w:p>
    <w:p w:rsidR="005D776C" w:rsidRDefault="005D776C" w:rsidP="005D776C">
      <w:pPr>
        <w:widowControl w:val="0"/>
        <w:rPr>
          <w:rFonts w:ascii="Courier New" w:hAnsi="Courier New"/>
          <w:b/>
          <w:snapToGrid w:val="0"/>
          <w:sz w:val="24"/>
        </w:rPr>
      </w:pPr>
      <w:r>
        <w:rPr>
          <w:rFonts w:ascii="Courier New" w:hAnsi="Courier New"/>
          <w:b/>
          <w:snapToGrid w:val="0"/>
          <w:sz w:val="24"/>
        </w:rPr>
        <w:lastRenderedPageBreak/>
        <w:t xml:space="preserve"> </w:t>
      </w:r>
    </w:p>
    <w:p w:rsidR="005D776C" w:rsidRDefault="005D776C" w:rsidP="005D776C">
      <w:pPr>
        <w:widowControl w:val="0"/>
        <w:rPr>
          <w:rFonts w:ascii="Courier New" w:hAnsi="Courier New"/>
          <w:b/>
          <w:snapToGrid w:val="0"/>
          <w:sz w:val="24"/>
        </w:rPr>
      </w:pPr>
      <w:r>
        <w:rPr>
          <w:rFonts w:ascii="Courier New" w:hAnsi="Courier New"/>
          <w:b/>
          <w:snapToGrid w:val="0"/>
          <w:sz w:val="24"/>
        </w:rPr>
        <w:t>7.5 CONTINUED</w:t>
      </w: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t>headboard or stitching begins to chafe or has been caught and pulled to pucker the sail, make a note of the damage and its location. Many</w:t>
      </w:r>
      <w:r>
        <w:rPr>
          <w:rFonts w:ascii="Courier New" w:hAnsi="Courier New"/>
          <w:b/>
          <w:snapToGrid w:val="0"/>
          <w:sz w:val="24"/>
        </w:rPr>
        <w:tab/>
        <w:t>small tears and warn spots can be covered with tape it is convenient to take the sail to a sailmaker to for a professional repair job.  Any rip at the edge of</w:t>
      </w:r>
      <w:r>
        <w:rPr>
          <w:rFonts w:ascii="Courier New" w:hAnsi="Courier New"/>
          <w:b/>
          <w:i/>
          <w:snapToGrid w:val="0"/>
          <w:sz w:val="24"/>
        </w:rPr>
        <w:t xml:space="preserve"> </w:t>
      </w:r>
      <w:r>
        <w:rPr>
          <w:rFonts w:ascii="Courier New" w:hAnsi="Courier New"/>
          <w:b/>
          <w:snapToGrid w:val="0"/>
          <w:sz w:val="24"/>
        </w:rPr>
        <w:t>the sail, such as at the leech or foot of a genoa must be fixed immediately.  Tears here can spread quickly</w:t>
      </w:r>
      <w:r>
        <w:rPr>
          <w:rFonts w:ascii="Courier New" w:hAnsi="Courier New"/>
          <w:b/>
          <w:snapToGrid w:val="0"/>
          <w:sz w:val="24"/>
        </w:rPr>
        <w:tab/>
        <w:t>through the entire sail.</w:t>
      </w:r>
    </w:p>
    <w:p w:rsidR="005D776C" w:rsidRDefault="005D776C" w:rsidP="005D776C">
      <w:pPr>
        <w:widowControl w:val="0"/>
        <w:rPr>
          <w:rFonts w:ascii="Courier New" w:hAnsi="Courier New"/>
          <w:b/>
          <w:snapToGrid w:val="0"/>
          <w:sz w:val="24"/>
        </w:rPr>
      </w:pPr>
      <w:r>
        <w:rPr>
          <w:rFonts w:ascii="Courier New" w:hAnsi="Courier New"/>
          <w:b/>
          <w:snapToGrid w:val="0"/>
          <w:sz w:val="24"/>
        </w:rPr>
        <w:br w:type="page"/>
      </w:r>
      <w:r>
        <w:rPr>
          <w:rFonts w:ascii="Courier New" w:hAnsi="Courier New"/>
          <w:b/>
          <w:snapToGrid w:val="0"/>
          <w:sz w:val="24"/>
        </w:rPr>
        <w:lastRenderedPageBreak/>
        <w:t xml:space="preserve"> </w:t>
      </w:r>
    </w:p>
    <w:p w:rsidR="005D776C" w:rsidRDefault="005D776C" w:rsidP="005D776C">
      <w:pPr>
        <w:widowControl w:val="0"/>
        <w:jc w:val="center"/>
        <w:outlineLvl w:val="0"/>
        <w:rPr>
          <w:rFonts w:ascii="Courier New" w:hAnsi="Courier New"/>
          <w:b/>
          <w:snapToGrid w:val="0"/>
          <w:sz w:val="24"/>
        </w:rPr>
      </w:pPr>
      <w:r>
        <w:rPr>
          <w:rFonts w:ascii="Courier New" w:hAnsi="Courier New"/>
          <w:b/>
          <w:snapToGrid w:val="0"/>
          <w:sz w:val="24"/>
          <w:u w:val="single"/>
        </w:rPr>
        <w:t>8. INTERIOR APPOINTMENTS</w:t>
      </w: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t>8.1 GENERAL</w:t>
      </w: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t>You can treat everything below decks, just like a home. Your interior teak, should be oiled, occasionally with a quality teak oil to maintain its "yacht like" appearance. For a more permanent finish, teak may be varnished with a semi-gloss or rubbed-effect varnish. Keep the boat well ventilated, especially the bilges and lockers, and watch out for dampness.  Leaving a couple of 100 watt light bulbs burning below will usually take care or any sweating and reduce the "clammy" feeling, especially during the winter months, or during times of damp fog. It's a good idea to leave the bunk cushions on their sides and open lockers if you plan to be away for a while.  It might not look very neat, but it increases ventilation and allows everything to air out. Any items which get wet with salt water should be rinsed off with fresh water as soon as possible, and allowed to dry thoroughly. The salt crystals retain moisture and the material will always remain damp until cleaned with fresh water.  Air and sunlight are wonderful cleaners. Use a vacuum cleaner below and place the cushions, blankets, sleeping bags, etc. on deck in the sunshine while the vacuum picks  up below. Spring cleaning should take place periodically, not</w:t>
      </w:r>
    </w:p>
    <w:p w:rsidR="005D776C" w:rsidRDefault="005D776C" w:rsidP="005D776C">
      <w:pPr>
        <w:widowControl w:val="0"/>
        <w:rPr>
          <w:rFonts w:ascii="Courier New" w:hAnsi="Courier New"/>
          <w:b/>
          <w:snapToGrid w:val="0"/>
          <w:sz w:val="24"/>
        </w:rPr>
      </w:pPr>
      <w:r>
        <w:rPr>
          <w:rFonts w:ascii="Courier New" w:hAnsi="Courier New"/>
          <w:b/>
          <w:snapToGrid w:val="0"/>
          <w:sz w:val="24"/>
        </w:rPr>
        <w:t>annually, to keep the interior clean and bright.</w:t>
      </w: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t>Maintenance for most of the equipment below deck is covered 1n, other sections or the manual, with the exception of stove, ice</w:t>
      </w:r>
      <w:r>
        <w:rPr>
          <w:rFonts w:ascii="Courier New" w:hAnsi="Courier New"/>
          <w:b/>
          <w:snapToGrid w:val="0"/>
          <w:sz w:val="24"/>
        </w:rPr>
        <w:softHyphen/>
        <w:t>box and any other optional accessories that you have installed</w:t>
      </w:r>
      <w:r>
        <w:rPr>
          <w:rFonts w:ascii="Courier New" w:hAnsi="Courier New"/>
          <w:b/>
          <w:snapToGrid w:val="0"/>
          <w:sz w:val="24"/>
        </w:rPr>
        <w:softHyphen/>
      </w:r>
    </w:p>
    <w:p w:rsidR="005D776C" w:rsidRDefault="005D776C" w:rsidP="005D776C">
      <w:pPr>
        <w:widowControl w:val="0"/>
        <w:rPr>
          <w:rFonts w:ascii="Courier New" w:hAnsi="Courier New"/>
          <w:b/>
          <w:snapToGrid w:val="0"/>
          <w:sz w:val="24"/>
        </w:rPr>
      </w:pPr>
      <w:r>
        <w:rPr>
          <w:rFonts w:ascii="Courier New" w:hAnsi="Courier New"/>
          <w:b/>
          <w:snapToGrid w:val="0"/>
          <w:sz w:val="24"/>
        </w:rPr>
        <w:softHyphen/>
      </w:r>
    </w:p>
    <w:p w:rsidR="005D776C" w:rsidRDefault="005D776C" w:rsidP="005D776C">
      <w:pPr>
        <w:widowControl w:val="0"/>
        <w:rPr>
          <w:rFonts w:ascii="Courier New" w:hAnsi="Courier New"/>
          <w:b/>
          <w:snapToGrid w:val="0"/>
          <w:sz w:val="24"/>
        </w:rPr>
      </w:pPr>
      <w:r>
        <w:rPr>
          <w:rFonts w:ascii="Courier New" w:hAnsi="Courier New"/>
          <w:b/>
          <w:snapToGrid w:val="0"/>
          <w:sz w:val="24"/>
        </w:rPr>
        <w:t>The windows are made of tinted Plexiglas acrylic. Simply wash with soap and water and let dry, or wipe with a soft cloth or chamois. Diamond rings, sand-paper and sharp tools will mar the finish.</w:t>
      </w: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t xml:space="preserve">8.2 ICEBOX </w:t>
      </w: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lastRenderedPageBreak/>
        <w:t>Your icebox is insulated with a three inch, foamed-in-place, layer or polyurethane foam and should retain low temperatures over extended periods or time. It contains a shelf to keep items dry and physically separated from the ice.</w:t>
      </w: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t>In order to build the ice box as large as possible, the lower portion and the drain are below the waterline. Thus, since it is not possible to drain to a thru-hull, the drain routed thru a hose to the bilge sump. Since a 25 pound block of ice</w:t>
      </w:r>
      <w:r>
        <w:rPr>
          <w:rFonts w:ascii="Courier New" w:hAnsi="Courier New"/>
          <w:b/>
          <w:i/>
          <w:snapToGrid w:val="0"/>
          <w:sz w:val="24"/>
        </w:rPr>
        <w:t xml:space="preserve"> </w:t>
      </w:r>
      <w:r>
        <w:rPr>
          <w:rFonts w:ascii="Courier New" w:hAnsi="Courier New"/>
          <w:b/>
          <w:snapToGrid w:val="0"/>
          <w:sz w:val="24"/>
        </w:rPr>
        <w:t>when melted creates about three gallons of water in the bilge, it is advisable to check and pump the bilge before and after all outings.</w:t>
      </w:r>
    </w:p>
    <w:p w:rsidR="005D776C" w:rsidRDefault="005D776C" w:rsidP="005D776C">
      <w:pPr>
        <w:widowControl w:val="0"/>
        <w:rPr>
          <w:rFonts w:ascii="Courier New" w:hAnsi="Courier New"/>
          <w:b/>
          <w:snapToGrid w:val="0"/>
          <w:sz w:val="24"/>
        </w:rPr>
      </w:pPr>
    </w:p>
    <w:p w:rsidR="005D776C" w:rsidRDefault="005D776C" w:rsidP="005D776C">
      <w:pPr>
        <w:rPr>
          <w:rFonts w:ascii="Courier New" w:hAnsi="Courier New"/>
          <w:b/>
          <w:snapToGrid w:val="0"/>
          <w:sz w:val="24"/>
        </w:rPr>
        <w:sectPr w:rsidR="005D776C">
          <w:pgSz w:w="12240" w:h="15840"/>
          <w:pgMar w:top="720" w:right="1440" w:bottom="720" w:left="1440" w:header="720" w:footer="720" w:gutter="0"/>
          <w:cols w:space="720"/>
        </w:sectPr>
      </w:pPr>
      <w:r>
        <w:rPr>
          <w:rFonts w:ascii="Courier New" w:hAnsi="Courier New"/>
          <w:b/>
          <w:snapToGrid w:val="0"/>
          <w:sz w:val="24"/>
        </w:rPr>
        <w:br w:type="page"/>
      </w:r>
    </w:p>
    <w:p w:rsidR="005D776C" w:rsidRDefault="005D776C" w:rsidP="005D776C">
      <w:pPr>
        <w:widowControl w:val="0"/>
        <w:rPr>
          <w:rFonts w:ascii="Courier New" w:hAnsi="Courier New"/>
          <w:b/>
          <w:snapToGrid w:val="0"/>
          <w:sz w:val="24"/>
        </w:rPr>
      </w:pPr>
      <w:r>
        <w:rPr>
          <w:rFonts w:ascii="Courier New" w:hAnsi="Courier New"/>
          <w:b/>
          <w:snapToGrid w:val="0"/>
          <w:sz w:val="24"/>
        </w:rPr>
        <w:lastRenderedPageBreak/>
        <w:t xml:space="preserve"> </w:t>
      </w:r>
    </w:p>
    <w:p w:rsidR="005D776C" w:rsidRDefault="005D776C" w:rsidP="005D776C">
      <w:pPr>
        <w:widowControl w:val="0"/>
        <w:rPr>
          <w:rFonts w:ascii="Courier New" w:hAnsi="Courier New"/>
          <w:b/>
          <w:snapToGrid w:val="0"/>
          <w:sz w:val="24"/>
        </w:rPr>
      </w:pPr>
      <w:r>
        <w:rPr>
          <w:rFonts w:ascii="Courier New" w:hAnsi="Courier New"/>
          <w:b/>
          <w:snapToGrid w:val="0"/>
          <w:sz w:val="24"/>
        </w:rPr>
        <w:t>8.2 CONTINUED</w:t>
      </w: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t>Dirt and food spills should not be allowed to accumulate in the icebox. If they should clog the drain, the blockage can usually</w:t>
      </w:r>
    </w:p>
    <w:p w:rsidR="005D776C" w:rsidRDefault="005D776C" w:rsidP="005D776C">
      <w:pPr>
        <w:widowControl w:val="0"/>
        <w:tabs>
          <w:tab w:val="left" w:pos="748"/>
          <w:tab w:val="left" w:pos="1180"/>
          <w:tab w:val="right" w:pos="3451"/>
          <w:tab w:val="left" w:pos="3604"/>
          <w:tab w:val="left" w:pos="4180"/>
          <w:tab w:val="left" w:pos="8390"/>
          <w:tab w:val="left" w:pos="9398"/>
          <w:tab w:val="right" w:pos="9748"/>
        </w:tabs>
        <w:rPr>
          <w:rFonts w:ascii="Courier New" w:hAnsi="Courier New"/>
          <w:b/>
          <w:snapToGrid w:val="0"/>
          <w:sz w:val="24"/>
        </w:rPr>
      </w:pPr>
      <w:r>
        <w:rPr>
          <w:rFonts w:ascii="Courier New" w:hAnsi="Courier New"/>
          <w:b/>
          <w:snapToGrid w:val="0"/>
          <w:sz w:val="24"/>
        </w:rPr>
        <w:t>Be blown</w:t>
      </w:r>
      <w:r>
        <w:rPr>
          <w:rFonts w:ascii="Courier New" w:hAnsi="Courier New"/>
          <w:b/>
          <w:snapToGrid w:val="0"/>
          <w:sz w:val="24"/>
        </w:rPr>
        <w:tab/>
        <w:t xml:space="preserve"> clean with the </w:t>
      </w:r>
      <w:r>
        <w:rPr>
          <w:rFonts w:ascii="Courier New" w:hAnsi="Courier New"/>
          <w:b/>
          <w:snapToGrid w:val="0"/>
          <w:sz w:val="24"/>
        </w:rPr>
        <w:tab/>
        <w:t>alcohol stove pump.</w:t>
      </w:r>
    </w:p>
    <w:p w:rsidR="005D776C" w:rsidRDefault="005D776C" w:rsidP="005D776C">
      <w:pPr>
        <w:widowControl w:val="0"/>
        <w:tabs>
          <w:tab w:val="left" w:pos="748"/>
          <w:tab w:val="left" w:pos="1488"/>
          <w:tab w:val="right" w:pos="4416"/>
          <w:tab w:val="left" w:pos="4872"/>
          <w:tab w:val="right" w:pos="9748"/>
        </w:tabs>
        <w:rPr>
          <w:rFonts w:ascii="Courier New" w:hAnsi="Courier New"/>
          <w:b/>
          <w:snapToGrid w:val="0"/>
          <w:sz w:val="24"/>
        </w:rPr>
      </w:pPr>
    </w:p>
    <w:p w:rsidR="005D776C" w:rsidRDefault="005D776C" w:rsidP="00792DF0">
      <w:pPr>
        <w:widowControl w:val="0"/>
        <w:numPr>
          <w:ilvl w:val="1"/>
          <w:numId w:val="37"/>
        </w:numPr>
        <w:tabs>
          <w:tab w:val="left" w:pos="1488"/>
          <w:tab w:val="right" w:pos="4416"/>
          <w:tab w:val="left" w:pos="4872"/>
          <w:tab w:val="right" w:pos="9748"/>
        </w:tabs>
        <w:spacing w:after="0" w:line="240" w:lineRule="auto"/>
        <w:rPr>
          <w:rFonts w:ascii="Courier New" w:hAnsi="Courier New"/>
          <w:b/>
          <w:snapToGrid w:val="0"/>
          <w:sz w:val="24"/>
        </w:rPr>
      </w:pPr>
      <w:r>
        <w:rPr>
          <w:rFonts w:ascii="Courier New" w:hAnsi="Courier New"/>
          <w:b/>
          <w:snapToGrid w:val="0"/>
          <w:sz w:val="24"/>
        </w:rPr>
        <w:t>ALCOHOL STOVE</w:t>
      </w:r>
    </w:p>
    <w:p w:rsidR="005D776C" w:rsidRDefault="005D776C" w:rsidP="005D776C">
      <w:pPr>
        <w:widowControl w:val="0"/>
        <w:rPr>
          <w:rFonts w:ascii="Courier New" w:hAnsi="Courier New"/>
          <w:b/>
          <w:snapToGrid w:val="0"/>
          <w:sz w:val="24"/>
        </w:rPr>
      </w:pPr>
    </w:p>
    <w:p w:rsidR="005D776C" w:rsidRDefault="005D776C" w:rsidP="005D776C">
      <w:pPr>
        <w:widowControl w:val="0"/>
        <w:tabs>
          <w:tab w:val="left" w:pos="748"/>
          <w:tab w:val="left" w:pos="1180"/>
          <w:tab w:val="right" w:pos="3451"/>
          <w:tab w:val="left" w:pos="3604"/>
          <w:tab w:val="left" w:pos="4180"/>
          <w:tab w:val="left" w:pos="4872"/>
          <w:tab w:val="right" w:pos="8092"/>
          <w:tab w:val="right" w:pos="9499"/>
          <w:tab w:val="right" w:pos="9888"/>
        </w:tabs>
        <w:rPr>
          <w:rFonts w:ascii="Courier New" w:hAnsi="Courier New"/>
          <w:b/>
          <w:snapToGrid w:val="0"/>
          <w:sz w:val="24"/>
        </w:rPr>
      </w:pPr>
      <w:r>
        <w:rPr>
          <w:rFonts w:ascii="Courier New" w:hAnsi="Courier New"/>
          <w:b/>
          <w:snapToGrid w:val="0"/>
          <w:sz w:val="24"/>
        </w:rPr>
        <w:t xml:space="preserve">An alcohol stove is the </w:t>
      </w:r>
      <w:r>
        <w:rPr>
          <w:rFonts w:ascii="Courier New" w:hAnsi="Courier New"/>
          <w:b/>
          <w:snapToGrid w:val="0"/>
          <w:sz w:val="24"/>
        </w:rPr>
        <w:tab/>
        <w:t xml:space="preserve">most common installation on </w:t>
      </w:r>
      <w:r>
        <w:rPr>
          <w:rFonts w:ascii="Courier New" w:hAnsi="Courier New"/>
          <w:b/>
          <w:snapToGrid w:val="0"/>
          <w:sz w:val="24"/>
        </w:rPr>
        <w:tab/>
        <w:t>boats be</w:t>
      </w:r>
      <w:r>
        <w:rPr>
          <w:rFonts w:ascii="Courier New" w:hAnsi="Courier New"/>
          <w:b/>
          <w:snapToGrid w:val="0"/>
          <w:sz w:val="24"/>
        </w:rPr>
        <w:tab/>
        <w:t xml:space="preserve">cause </w:t>
      </w:r>
      <w:r>
        <w:rPr>
          <w:rFonts w:ascii="Courier New" w:hAnsi="Courier New"/>
          <w:b/>
          <w:snapToGrid w:val="0"/>
          <w:sz w:val="24"/>
        </w:rPr>
        <w:tab/>
        <w:t>it</w:t>
      </w:r>
    </w:p>
    <w:p w:rsidR="005D776C" w:rsidRDefault="005D776C" w:rsidP="005D776C">
      <w:pPr>
        <w:widowControl w:val="0"/>
        <w:tabs>
          <w:tab w:val="left" w:pos="748"/>
          <w:tab w:val="left" w:pos="1180"/>
          <w:tab w:val="right" w:pos="3451"/>
          <w:tab w:val="left" w:pos="3604"/>
          <w:tab w:val="left" w:pos="4180"/>
          <w:tab w:val="left" w:pos="4872"/>
          <w:tab w:val="right" w:pos="8092"/>
          <w:tab w:val="right" w:pos="9499"/>
          <w:tab w:val="right" w:pos="9888"/>
        </w:tabs>
        <w:rPr>
          <w:rFonts w:ascii="Courier New" w:hAnsi="Courier New"/>
          <w:b/>
          <w:snapToGrid w:val="0"/>
          <w:sz w:val="24"/>
        </w:rPr>
      </w:pPr>
      <w:r>
        <w:rPr>
          <w:rFonts w:ascii="Courier New" w:hAnsi="Courier New"/>
          <w:b/>
          <w:snapToGrid w:val="0"/>
          <w:sz w:val="24"/>
        </w:rPr>
        <w:t>Burns</w:t>
      </w:r>
      <w:r>
        <w:rPr>
          <w:rFonts w:ascii="Courier New" w:hAnsi="Courier New"/>
          <w:b/>
          <w:snapToGrid w:val="0"/>
          <w:sz w:val="24"/>
        </w:rPr>
        <w:tab/>
        <w:t xml:space="preserve"> clean, has minimal</w:t>
      </w:r>
      <w:r>
        <w:rPr>
          <w:rFonts w:ascii="Courier New" w:hAnsi="Courier New"/>
          <w:b/>
          <w:snapToGrid w:val="0"/>
          <w:sz w:val="24"/>
        </w:rPr>
        <w:tab/>
        <w:t xml:space="preserve">fumes and an alcohol flame can be put </w:t>
      </w:r>
      <w:r>
        <w:rPr>
          <w:rFonts w:ascii="Courier New" w:hAnsi="Courier New"/>
          <w:b/>
          <w:snapToGrid w:val="0"/>
          <w:sz w:val="24"/>
        </w:rPr>
        <w:tab/>
        <w:t xml:space="preserve">out with water.   The </w:t>
      </w:r>
      <w:r>
        <w:rPr>
          <w:rFonts w:ascii="Courier New" w:hAnsi="Courier New"/>
          <w:b/>
          <w:snapToGrid w:val="0"/>
          <w:sz w:val="24"/>
        </w:rPr>
        <w:tab/>
        <w:t xml:space="preserve">tag on your stove indicates that it has </w:t>
      </w:r>
      <w:r>
        <w:rPr>
          <w:rFonts w:ascii="Courier New" w:hAnsi="Courier New"/>
          <w:b/>
          <w:snapToGrid w:val="0"/>
          <w:sz w:val="24"/>
        </w:rPr>
        <w:tab/>
        <w:t>been factory</w:t>
      </w:r>
      <w:r>
        <w:rPr>
          <w:rFonts w:ascii="Courier New" w:hAnsi="Courier New"/>
          <w:b/>
          <w:snapToGrid w:val="0"/>
          <w:sz w:val="24"/>
        </w:rPr>
        <w:tab/>
        <w:t>tested prior to shipping.</w:t>
      </w: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t>The combination alcohol stove and oven is mounted on gimbals. When cooking in a seaway it is recommended that the barrel bolt securing the stove be retracted to enable the cooking surface to remain level. Even when not cooking it is sometimes found that free gimballing prevents the oven door from opening when the yacht is rolling. The alcohol tank, equipped with a pressure gauge and shut off valve is located under the starboard settee berth. An auxiliary pump is supplied to pressurize the tank.  Do not place the stove cover over the stove when a burner is lit.</w:t>
      </w: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t>An alcohol stove is as safe as a gas stove, but be sure to follow the instructions on the plaque mounted under the stove cover.</w:t>
      </w:r>
    </w:p>
    <w:p w:rsidR="005D776C" w:rsidRDefault="005D776C" w:rsidP="005D776C">
      <w:pPr>
        <w:widowControl w:val="0"/>
        <w:rPr>
          <w:rFonts w:ascii="Courier New" w:hAnsi="Courier New"/>
          <w:b/>
          <w:snapToGrid w:val="0"/>
          <w:sz w:val="24"/>
        </w:rPr>
      </w:pPr>
      <w:r>
        <w:rPr>
          <w:rFonts w:ascii="Courier New" w:hAnsi="Courier New"/>
          <w:b/>
          <w:snapToGrid w:val="0"/>
          <w:sz w:val="24"/>
        </w:rPr>
        <w:t>For your convenience, we will repeat these instructions here.</w:t>
      </w:r>
    </w:p>
    <w:p w:rsidR="005D776C" w:rsidRDefault="005D776C" w:rsidP="005D776C">
      <w:pPr>
        <w:widowControl w:val="0"/>
        <w:rPr>
          <w:rFonts w:ascii="Courier New" w:hAnsi="Courier New"/>
          <w:b/>
          <w:snapToGrid w:val="0"/>
          <w:sz w:val="24"/>
        </w:rPr>
      </w:pPr>
    </w:p>
    <w:p w:rsidR="005D776C" w:rsidRDefault="005D776C" w:rsidP="00792DF0">
      <w:pPr>
        <w:widowControl w:val="0"/>
        <w:numPr>
          <w:ilvl w:val="0"/>
          <w:numId w:val="38"/>
        </w:numPr>
        <w:spacing w:after="0" w:line="240" w:lineRule="auto"/>
        <w:rPr>
          <w:rFonts w:ascii="Courier New" w:hAnsi="Courier New"/>
          <w:b/>
          <w:snapToGrid w:val="0"/>
          <w:sz w:val="24"/>
        </w:rPr>
      </w:pPr>
      <w:r>
        <w:rPr>
          <w:rFonts w:ascii="Courier New" w:hAnsi="Courier New"/>
          <w:b/>
          <w:snapToGrid w:val="0"/>
          <w:sz w:val="24"/>
        </w:rPr>
        <w:t>Close container valve immediately in any emergency.</w:t>
      </w:r>
    </w:p>
    <w:p w:rsidR="005D776C" w:rsidRDefault="005D776C" w:rsidP="005D776C">
      <w:pPr>
        <w:widowControl w:val="0"/>
        <w:rPr>
          <w:rFonts w:ascii="Courier New" w:hAnsi="Courier New"/>
          <w:b/>
          <w:snapToGrid w:val="0"/>
          <w:sz w:val="24"/>
        </w:rPr>
      </w:pPr>
    </w:p>
    <w:p w:rsidR="005D776C" w:rsidRDefault="005D776C" w:rsidP="00792DF0">
      <w:pPr>
        <w:widowControl w:val="0"/>
        <w:numPr>
          <w:ilvl w:val="0"/>
          <w:numId w:val="38"/>
        </w:numPr>
        <w:spacing w:after="0" w:line="240" w:lineRule="auto"/>
        <w:rPr>
          <w:rFonts w:ascii="Courier New" w:hAnsi="Courier New"/>
          <w:b/>
          <w:snapToGrid w:val="0"/>
          <w:sz w:val="24"/>
        </w:rPr>
      </w:pPr>
      <w:r>
        <w:rPr>
          <w:rFonts w:ascii="Courier New" w:hAnsi="Courier New"/>
          <w:b/>
          <w:snapToGrid w:val="0"/>
          <w:sz w:val="24"/>
        </w:rPr>
        <w:t xml:space="preserve">Keep container valve closed whenever appliance is not in use and when leaving boat unattended. </w:t>
      </w:r>
    </w:p>
    <w:p w:rsidR="005D776C" w:rsidRDefault="005D776C" w:rsidP="005D776C">
      <w:pPr>
        <w:widowControl w:val="0"/>
        <w:rPr>
          <w:rFonts w:ascii="Courier New" w:hAnsi="Courier New"/>
          <w:b/>
          <w:snapToGrid w:val="0"/>
          <w:sz w:val="24"/>
        </w:rPr>
      </w:pPr>
    </w:p>
    <w:p w:rsidR="005D776C" w:rsidRDefault="005D776C" w:rsidP="00792DF0">
      <w:pPr>
        <w:widowControl w:val="0"/>
        <w:numPr>
          <w:ilvl w:val="0"/>
          <w:numId w:val="38"/>
        </w:numPr>
        <w:spacing w:after="0" w:line="240" w:lineRule="auto"/>
        <w:rPr>
          <w:rFonts w:ascii="Courier New" w:hAnsi="Courier New"/>
          <w:b/>
          <w:snapToGrid w:val="0"/>
          <w:sz w:val="24"/>
        </w:rPr>
      </w:pPr>
      <w:r>
        <w:rPr>
          <w:rFonts w:ascii="Courier New" w:hAnsi="Courier New"/>
          <w:b/>
          <w:snapToGrid w:val="0"/>
          <w:sz w:val="24"/>
        </w:rPr>
        <w:t>Be certain that all appliance valves are closed before opening container valve.</w:t>
      </w:r>
    </w:p>
    <w:p w:rsidR="005D776C" w:rsidRDefault="005D776C" w:rsidP="005D776C">
      <w:pPr>
        <w:widowControl w:val="0"/>
        <w:rPr>
          <w:rFonts w:ascii="Courier New" w:hAnsi="Courier New"/>
          <w:b/>
          <w:snapToGrid w:val="0"/>
          <w:sz w:val="24"/>
        </w:rPr>
      </w:pPr>
    </w:p>
    <w:p w:rsidR="005D776C" w:rsidRDefault="005D776C" w:rsidP="00792DF0">
      <w:pPr>
        <w:widowControl w:val="0"/>
        <w:numPr>
          <w:ilvl w:val="0"/>
          <w:numId w:val="38"/>
        </w:numPr>
        <w:spacing w:after="0" w:line="240" w:lineRule="auto"/>
        <w:rPr>
          <w:rFonts w:ascii="Courier New" w:hAnsi="Courier New"/>
          <w:b/>
          <w:snapToGrid w:val="0"/>
          <w:sz w:val="24"/>
        </w:rPr>
      </w:pPr>
      <w:r>
        <w:rPr>
          <w:rFonts w:ascii="Courier New" w:hAnsi="Courier New"/>
          <w:b/>
          <w:snapToGrid w:val="0"/>
          <w:sz w:val="24"/>
        </w:rPr>
        <w:lastRenderedPageBreak/>
        <w:t>To light burners:  with fuel container valve closed pressurize container to 15 pounds, making certain that appliance valves are closed.  Open</w:t>
      </w:r>
      <w:r>
        <w:rPr>
          <w:rFonts w:ascii="Courier New" w:hAnsi="Courier New"/>
          <w:b/>
          <w:snapToGrid w:val="0"/>
          <w:sz w:val="24"/>
        </w:rPr>
        <w:tab/>
        <w:t>container valve.  Fill priming cup three-quarters full by opening one burner valve.  Shut off burner.  Light the priming alcohol and wait</w:t>
      </w:r>
      <w:r>
        <w:rPr>
          <w:rFonts w:ascii="Courier New" w:hAnsi="Courier New"/>
          <w:b/>
          <w:snapToGrid w:val="0"/>
          <w:sz w:val="24"/>
        </w:rPr>
        <w:tab/>
        <w:t>until consumed.  Open the burner valve and light the burner.  If burner will not burn like a gas burner repeat priming.</w:t>
      </w:r>
    </w:p>
    <w:p w:rsidR="005D776C" w:rsidRDefault="005D776C" w:rsidP="005D776C">
      <w:pPr>
        <w:widowControl w:val="0"/>
        <w:tabs>
          <w:tab w:val="left" w:pos="945"/>
          <w:tab w:val="left" w:pos="1992"/>
          <w:tab w:val="left" w:pos="2832"/>
          <w:tab w:val="right" w:pos="4387"/>
          <w:tab w:val="left" w:pos="4564"/>
          <w:tab w:val="right" w:pos="7593"/>
        </w:tabs>
        <w:rPr>
          <w:rFonts w:ascii="Courier New" w:hAnsi="Courier New"/>
          <w:b/>
          <w:snapToGrid w:val="0"/>
          <w:sz w:val="24"/>
        </w:rPr>
      </w:pPr>
    </w:p>
    <w:p w:rsidR="005D776C" w:rsidRDefault="005D776C" w:rsidP="00792DF0">
      <w:pPr>
        <w:widowControl w:val="0"/>
        <w:numPr>
          <w:ilvl w:val="0"/>
          <w:numId w:val="38"/>
        </w:numPr>
        <w:tabs>
          <w:tab w:val="left" w:pos="945"/>
          <w:tab w:val="left" w:pos="1992"/>
          <w:tab w:val="left" w:pos="2832"/>
          <w:tab w:val="right" w:pos="4387"/>
          <w:tab w:val="left" w:pos="4564"/>
          <w:tab w:val="right" w:pos="7593"/>
        </w:tabs>
        <w:spacing w:after="0" w:line="240" w:lineRule="auto"/>
        <w:rPr>
          <w:rFonts w:ascii="Courier New" w:hAnsi="Courier New"/>
          <w:b/>
          <w:snapToGrid w:val="0"/>
          <w:sz w:val="24"/>
        </w:rPr>
      </w:pPr>
      <w:r>
        <w:rPr>
          <w:rFonts w:ascii="Courier New" w:hAnsi="Courier New"/>
          <w:b/>
          <w:snapToGrid w:val="0"/>
          <w:sz w:val="24"/>
        </w:rPr>
        <w:t>Do not</w:t>
      </w:r>
      <w:r>
        <w:rPr>
          <w:rFonts w:ascii="Courier New" w:hAnsi="Courier New"/>
          <w:b/>
          <w:snapToGrid w:val="0"/>
          <w:sz w:val="24"/>
        </w:rPr>
        <w:tab/>
        <w:t xml:space="preserve">leave burner with low </w:t>
      </w:r>
      <w:r>
        <w:rPr>
          <w:rFonts w:ascii="Courier New" w:hAnsi="Courier New"/>
          <w:b/>
          <w:snapToGrid w:val="0"/>
          <w:sz w:val="24"/>
        </w:rPr>
        <w:tab/>
        <w:t>flame unattended.</w:t>
      </w:r>
    </w:p>
    <w:p w:rsidR="005D776C" w:rsidRDefault="005D776C" w:rsidP="005D776C">
      <w:pPr>
        <w:widowControl w:val="0"/>
        <w:rPr>
          <w:rFonts w:ascii="Courier New" w:hAnsi="Courier New"/>
          <w:b/>
          <w:snapToGrid w:val="0"/>
          <w:sz w:val="24"/>
        </w:rPr>
      </w:pPr>
    </w:p>
    <w:p w:rsidR="005D776C" w:rsidRDefault="005D776C" w:rsidP="00792DF0">
      <w:pPr>
        <w:widowControl w:val="0"/>
        <w:numPr>
          <w:ilvl w:val="0"/>
          <w:numId w:val="38"/>
        </w:numPr>
        <w:spacing w:after="0" w:line="240" w:lineRule="auto"/>
        <w:rPr>
          <w:rFonts w:ascii="Courier New" w:hAnsi="Courier New"/>
          <w:b/>
          <w:snapToGrid w:val="0"/>
          <w:sz w:val="24"/>
        </w:rPr>
      </w:pPr>
      <w:r>
        <w:rPr>
          <w:rFonts w:ascii="Courier New" w:hAnsi="Courier New"/>
          <w:b/>
          <w:snapToGrid w:val="0"/>
          <w:sz w:val="24"/>
        </w:rPr>
        <w:t>Test system for leakage at least twice a month and after any emergency in accordance with the following procedure.</w:t>
      </w:r>
    </w:p>
    <w:p w:rsidR="005D776C" w:rsidRDefault="005D776C" w:rsidP="005D776C">
      <w:pPr>
        <w:widowControl w:val="0"/>
        <w:rPr>
          <w:rFonts w:ascii="Courier New" w:hAnsi="Courier New"/>
          <w:b/>
          <w:snapToGrid w:val="0"/>
          <w:sz w:val="24"/>
        </w:rPr>
      </w:pPr>
    </w:p>
    <w:p w:rsidR="005D776C" w:rsidRDefault="005D776C" w:rsidP="005D776C">
      <w:pPr>
        <w:rPr>
          <w:rFonts w:ascii="Courier New" w:hAnsi="Courier New"/>
          <w:b/>
          <w:snapToGrid w:val="0"/>
          <w:sz w:val="24"/>
        </w:rPr>
        <w:sectPr w:rsidR="005D776C">
          <w:pgSz w:w="12240" w:h="15840"/>
          <w:pgMar w:top="720" w:right="1440" w:bottom="720" w:left="1440" w:header="720" w:footer="720" w:gutter="0"/>
          <w:cols w:space="720"/>
        </w:sectPr>
      </w:pPr>
      <w:r>
        <w:rPr>
          <w:rFonts w:ascii="Courier New" w:hAnsi="Courier New"/>
          <w:b/>
          <w:snapToGrid w:val="0"/>
          <w:sz w:val="24"/>
        </w:rPr>
        <w:br w:type="page"/>
      </w:r>
    </w:p>
    <w:p w:rsidR="005D776C" w:rsidRDefault="005D776C" w:rsidP="005D776C">
      <w:pPr>
        <w:widowControl w:val="0"/>
        <w:rPr>
          <w:rFonts w:ascii="Courier New" w:hAnsi="Courier New"/>
          <w:b/>
          <w:snapToGrid w:val="0"/>
          <w:sz w:val="24"/>
        </w:rPr>
      </w:pPr>
      <w:r>
        <w:rPr>
          <w:rFonts w:ascii="Courier New" w:hAnsi="Courier New"/>
          <w:b/>
          <w:snapToGrid w:val="0"/>
          <w:sz w:val="24"/>
        </w:rPr>
        <w:lastRenderedPageBreak/>
        <w:t xml:space="preserve"> </w:t>
      </w:r>
    </w:p>
    <w:p w:rsidR="005D776C" w:rsidRDefault="005D776C" w:rsidP="005D776C">
      <w:pPr>
        <w:widowControl w:val="0"/>
        <w:rPr>
          <w:rFonts w:ascii="Courier New" w:hAnsi="Courier New"/>
          <w:b/>
          <w:snapToGrid w:val="0"/>
          <w:sz w:val="24"/>
        </w:rPr>
      </w:pPr>
      <w:r>
        <w:rPr>
          <w:rFonts w:ascii="Courier New" w:hAnsi="Courier New"/>
          <w:b/>
          <w:snapToGrid w:val="0"/>
          <w:sz w:val="24"/>
        </w:rPr>
        <w:t>8.3 CONTINUED</w:t>
      </w:r>
    </w:p>
    <w:p w:rsidR="005D776C" w:rsidRDefault="005D776C" w:rsidP="005D776C">
      <w:pPr>
        <w:widowControl w:val="0"/>
        <w:rPr>
          <w:rFonts w:ascii="Courier New" w:hAnsi="Courier New"/>
          <w:b/>
          <w:snapToGrid w:val="0"/>
          <w:sz w:val="24"/>
        </w:rPr>
      </w:pPr>
    </w:p>
    <w:p w:rsidR="005D776C" w:rsidRDefault="005D776C" w:rsidP="005D776C">
      <w:pPr>
        <w:pStyle w:val="BodyText2"/>
        <w:rPr>
          <w:b/>
        </w:rPr>
      </w:pPr>
      <w:r>
        <w:rPr>
          <w:b/>
        </w:rPr>
        <w:t>With appliance valves closed and with container valve open note pressure reading on the gauge.  Close container valve. The pressure should remain constant for at least 10 minutes. If pressure drops, locate leakage by application of liquid detergent or soapy water solution at all connections.  Repeat test for each container</w:t>
      </w:r>
      <w:r>
        <w:rPr>
          <w:b/>
        </w:rPr>
        <w:tab/>
        <w:t>in multi-container system. Never use flame to check for leaks.</w:t>
      </w:r>
    </w:p>
    <w:p w:rsidR="005D776C" w:rsidRDefault="005D776C" w:rsidP="005D776C">
      <w:pPr>
        <w:widowControl w:val="0"/>
        <w:tabs>
          <w:tab w:val="left" w:pos="1060"/>
          <w:tab w:val="left" w:pos="2198"/>
          <w:tab w:val="left" w:pos="2928"/>
          <w:tab w:val="left" w:pos="4118"/>
          <w:tab w:val="right" w:pos="6624"/>
          <w:tab w:val="left" w:pos="6801"/>
          <w:tab w:val="right" w:pos="10056"/>
          <w:tab w:val="right" w:pos="10699"/>
        </w:tabs>
        <w:rPr>
          <w:rFonts w:ascii="Courier New" w:hAnsi="Courier New"/>
          <w:b/>
          <w:snapToGrid w:val="0"/>
          <w:sz w:val="24"/>
        </w:rPr>
      </w:pPr>
    </w:p>
    <w:p w:rsidR="005D776C" w:rsidRDefault="005D776C" w:rsidP="005D776C">
      <w:pPr>
        <w:pStyle w:val="BodyText2"/>
        <w:tabs>
          <w:tab w:val="left" w:pos="9540"/>
          <w:tab w:val="right" w:pos="10080"/>
          <w:tab w:val="right" w:pos="10699"/>
        </w:tabs>
        <w:rPr>
          <w:b/>
        </w:rPr>
      </w:pPr>
      <w:r>
        <w:rPr>
          <w:b/>
        </w:rPr>
        <w:t>7.Burning alcohol is readily extinguished by water.</w:t>
      </w:r>
    </w:p>
    <w:p w:rsidR="005D776C" w:rsidRDefault="005D776C" w:rsidP="005D776C">
      <w:pPr>
        <w:widowControl w:val="0"/>
        <w:tabs>
          <w:tab w:val="left" w:pos="1286"/>
          <w:tab w:val="left" w:pos="2524"/>
          <w:tab w:val="right" w:pos="3364"/>
          <w:tab w:val="left" w:pos="3528"/>
          <w:tab w:val="right" w:pos="4896"/>
          <w:tab w:val="left" w:pos="5054"/>
          <w:tab w:val="left" w:pos="5932"/>
          <w:tab w:val="left" w:pos="6662"/>
          <w:tab w:val="left" w:pos="9540"/>
          <w:tab w:val="right" w:pos="10080"/>
          <w:tab w:val="right" w:pos="10699"/>
        </w:tabs>
        <w:rPr>
          <w:rFonts w:ascii="Courier New" w:hAnsi="Courier New"/>
          <w:b/>
          <w:snapToGrid w:val="0"/>
          <w:sz w:val="24"/>
        </w:rPr>
      </w:pPr>
      <w:r>
        <w:rPr>
          <w:rFonts w:ascii="Courier New" w:hAnsi="Courier New"/>
          <w:b/>
          <w:snapToGrid w:val="0"/>
          <w:sz w:val="24"/>
        </w:rPr>
        <w:t>About 90% of all galley</w:t>
      </w:r>
      <w:r>
        <w:rPr>
          <w:rFonts w:ascii="Courier New" w:hAnsi="Courier New"/>
          <w:b/>
          <w:snapToGrid w:val="0"/>
          <w:sz w:val="24"/>
        </w:rPr>
        <w:tab/>
        <w:t xml:space="preserve"> fires from alcohol stoves come from priming the stove. Fortunately alcohol is the only fuel whose flame can be put out with water.  The trouble is that if the stove is over primed – too much fuel in the pan at the beginning - or under primed – turning on the stove before it is fully primed – fires can result.</w:t>
      </w:r>
    </w:p>
    <w:p w:rsidR="005D776C" w:rsidRDefault="005D776C" w:rsidP="005D776C">
      <w:pPr>
        <w:widowControl w:val="0"/>
        <w:tabs>
          <w:tab w:val="left" w:pos="1286"/>
          <w:tab w:val="left" w:pos="2524"/>
          <w:tab w:val="right" w:pos="3364"/>
          <w:tab w:val="left" w:pos="3528"/>
          <w:tab w:val="right" w:pos="4896"/>
          <w:tab w:val="left" w:pos="5054"/>
          <w:tab w:val="left" w:pos="5932"/>
          <w:tab w:val="left" w:pos="6662"/>
          <w:tab w:val="right" w:pos="10699"/>
        </w:tabs>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t>If you train yourself and others right from the beginning as to the proper sequence of steps and timing involved, most of the potential troubles will be eliminated.  The remaining problems come about from improper maintenance of the stove, which are eliminated by regular checks following manufacturer’s instructions.</w:t>
      </w:r>
    </w:p>
    <w:p w:rsidR="005D776C" w:rsidRDefault="005D776C" w:rsidP="005D776C">
      <w:pPr>
        <w:widowControl w:val="0"/>
        <w:rPr>
          <w:rFonts w:ascii="Courier New" w:hAnsi="Courier New"/>
          <w:b/>
          <w:snapToGrid w:val="0"/>
          <w:sz w:val="24"/>
        </w:rPr>
      </w:pPr>
    </w:p>
    <w:p w:rsidR="005D776C" w:rsidRDefault="005D776C" w:rsidP="00792DF0">
      <w:pPr>
        <w:widowControl w:val="0"/>
        <w:numPr>
          <w:ilvl w:val="1"/>
          <w:numId w:val="37"/>
        </w:numPr>
        <w:spacing w:after="0" w:line="240" w:lineRule="auto"/>
        <w:rPr>
          <w:rFonts w:ascii="Courier New" w:hAnsi="Courier New"/>
          <w:b/>
          <w:snapToGrid w:val="0"/>
          <w:sz w:val="24"/>
        </w:rPr>
      </w:pPr>
      <w:r>
        <w:rPr>
          <w:rFonts w:ascii="Courier New" w:hAnsi="Courier New"/>
          <w:b/>
          <w:snapToGrid w:val="0"/>
          <w:sz w:val="24"/>
        </w:rPr>
        <w:t>MISCELLANEOUS</w:t>
      </w: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t>There are two small holes in the cabin sole In the vicinity of</w:t>
      </w:r>
      <w:r>
        <w:rPr>
          <w:rFonts w:ascii="Courier New" w:hAnsi="Courier New"/>
          <w:b/>
          <w:i/>
          <w:snapToGrid w:val="0"/>
          <w:sz w:val="24"/>
        </w:rPr>
        <w:t xml:space="preserve"> </w:t>
      </w:r>
      <w:r>
        <w:rPr>
          <w:rFonts w:ascii="Courier New" w:hAnsi="Courier New"/>
          <w:b/>
          <w:snapToGrid w:val="0"/>
          <w:sz w:val="24"/>
        </w:rPr>
        <w:t>the extended dining table. When the dining table is lowered, the pins on the table legs should be indexed in these holes, preventing leg from being accidentally kicked out from under the table.</w:t>
      </w: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t xml:space="preserve">Mounting of electronics and navigation equipment is often determined by personal preference. The following is recommended for consideration.  Compasses, anemometers and wind and boat speed indicators can be mounted port and starboard in the aft cabin bulkhead so that the back of the instruments are concealed in the lockers in the bulkheads. So mounted, they are easily visible to the helmsman as well as maintaining accessibility for service. Cables for mast mounted electronics should be routed in </w:t>
      </w:r>
      <w:r>
        <w:rPr>
          <w:rFonts w:ascii="Courier New" w:hAnsi="Courier New"/>
          <w:b/>
          <w:snapToGrid w:val="0"/>
          <w:sz w:val="24"/>
        </w:rPr>
        <w:lastRenderedPageBreak/>
        <w:t>the same manner as the mast light; that is, exit at the bottom of the mast then route between the dining table and aft head bulkhead then aft through the wooden conduit boxes near the hull-deck joint of the instruments, instrument elect</w:t>
      </w:r>
      <w:r>
        <w:rPr>
          <w:rFonts w:ascii="Courier New" w:hAnsi="Courier New"/>
          <w:b/>
          <w:snapToGrid w:val="0"/>
          <w:sz w:val="24"/>
        </w:rPr>
        <w:softHyphen/>
        <w:t>ronic controls and master control panel. Panel mounted electronic control boxes can often be mounted below the companionway, behind the ladder so that they back up to the instrument panel.</w:t>
      </w:r>
    </w:p>
    <w:p w:rsidR="005D776C" w:rsidRDefault="005D776C" w:rsidP="005D776C">
      <w:pPr>
        <w:widowControl w:val="0"/>
        <w:rPr>
          <w:rFonts w:ascii="Courier New" w:hAnsi="Courier New"/>
          <w:b/>
          <w:snapToGrid w:val="0"/>
          <w:sz w:val="24"/>
        </w:rPr>
      </w:pPr>
    </w:p>
    <w:p w:rsidR="005D776C" w:rsidRDefault="005D776C" w:rsidP="005D776C">
      <w:pPr>
        <w:rPr>
          <w:rFonts w:ascii="Courier New" w:hAnsi="Courier New"/>
          <w:b/>
          <w:snapToGrid w:val="0"/>
          <w:sz w:val="24"/>
        </w:rPr>
        <w:sectPr w:rsidR="005D776C">
          <w:pgSz w:w="12240" w:h="15840"/>
          <w:pgMar w:top="720" w:right="1440" w:bottom="720" w:left="1440" w:header="720" w:footer="720" w:gutter="0"/>
          <w:cols w:space="720"/>
        </w:sectPr>
      </w:pPr>
      <w:r>
        <w:rPr>
          <w:rFonts w:ascii="Courier New" w:hAnsi="Courier New"/>
          <w:b/>
          <w:snapToGrid w:val="0"/>
          <w:sz w:val="24"/>
        </w:rPr>
        <w:br w:type="page"/>
      </w:r>
    </w:p>
    <w:p w:rsidR="005D776C" w:rsidRDefault="005D776C" w:rsidP="005D776C">
      <w:pPr>
        <w:widowControl w:val="0"/>
        <w:rPr>
          <w:rFonts w:ascii="Courier New" w:hAnsi="Courier New"/>
          <w:b/>
          <w:snapToGrid w:val="0"/>
          <w:sz w:val="24"/>
        </w:rPr>
      </w:pPr>
    </w:p>
    <w:p w:rsidR="005D776C" w:rsidRDefault="005D776C" w:rsidP="005D776C">
      <w:pPr>
        <w:rPr>
          <w:rFonts w:ascii="Times New Roman" w:hAnsi="Times New Roman"/>
          <w:b/>
          <w:sz w:val="20"/>
        </w:rPr>
      </w:pPr>
    </w:p>
    <w:p w:rsidR="005D776C" w:rsidRDefault="005D776C" w:rsidP="005D776C">
      <w:pPr>
        <w:rPr>
          <w:b/>
        </w:rPr>
      </w:pPr>
    </w:p>
    <w:p w:rsidR="005D776C" w:rsidRDefault="005D776C" w:rsidP="00792DF0">
      <w:pPr>
        <w:widowControl w:val="0"/>
        <w:numPr>
          <w:ilvl w:val="1"/>
          <w:numId w:val="39"/>
        </w:numPr>
        <w:tabs>
          <w:tab w:val="left" w:pos="1382"/>
        </w:tabs>
        <w:spacing w:after="0" w:line="240" w:lineRule="auto"/>
        <w:rPr>
          <w:rFonts w:ascii="Courier New" w:hAnsi="Courier New"/>
          <w:b/>
          <w:snapToGrid w:val="0"/>
          <w:sz w:val="24"/>
        </w:rPr>
      </w:pPr>
      <w:r>
        <w:rPr>
          <w:rFonts w:ascii="Courier New" w:hAnsi="Courier New"/>
          <w:b/>
          <w:snapToGrid w:val="0"/>
          <w:sz w:val="24"/>
        </w:rPr>
        <w:t xml:space="preserve"> CONTINUED</w:t>
      </w:r>
    </w:p>
    <w:p w:rsidR="005D776C" w:rsidRDefault="005D776C" w:rsidP="005D776C">
      <w:pPr>
        <w:widowControl w:val="0"/>
        <w:tabs>
          <w:tab w:val="left" w:pos="1382"/>
        </w:tabs>
        <w:rPr>
          <w:rFonts w:ascii="Courier New" w:hAnsi="Courier New"/>
          <w:b/>
          <w:snapToGrid w:val="0"/>
          <w:sz w:val="24"/>
        </w:rPr>
      </w:pPr>
    </w:p>
    <w:p w:rsidR="005D776C" w:rsidRDefault="005D776C" w:rsidP="005D776C">
      <w:pPr>
        <w:widowControl w:val="0"/>
        <w:tabs>
          <w:tab w:val="left" w:pos="1382"/>
        </w:tabs>
        <w:rPr>
          <w:rFonts w:ascii="Courier New" w:hAnsi="Courier New"/>
          <w:b/>
          <w:snapToGrid w:val="0"/>
          <w:sz w:val="24"/>
        </w:rPr>
      </w:pPr>
      <w:r>
        <w:rPr>
          <w:rFonts w:ascii="Courier New" w:hAnsi="Courier New"/>
          <w:b/>
          <w:snapToGrid w:val="0"/>
          <w:sz w:val="24"/>
        </w:rPr>
        <w:t>There is a shelf above and one behind the fold up chart table which provides ample room for radios and other navigation equipment.</w:t>
      </w:r>
    </w:p>
    <w:p w:rsidR="005D776C" w:rsidRDefault="005D776C" w:rsidP="005D776C">
      <w:pPr>
        <w:widowControl w:val="0"/>
        <w:tabs>
          <w:tab w:val="left" w:pos="1382"/>
          <w:tab w:val="left" w:pos="2112"/>
          <w:tab w:val="right" w:pos="3374"/>
          <w:tab w:val="left" w:pos="3552"/>
          <w:tab w:val="left" w:pos="3998"/>
          <w:tab w:val="left" w:pos="4718"/>
          <w:tab w:val="left" w:pos="5140"/>
          <w:tab w:val="right" w:pos="8035"/>
          <w:tab w:val="left" w:pos="8155"/>
          <w:tab w:val="left" w:pos="9667"/>
          <w:tab w:val="left" w:pos="10224"/>
        </w:tabs>
        <w:rPr>
          <w:rFonts w:ascii="Courier New" w:hAnsi="Courier New"/>
          <w:b/>
          <w:snapToGrid w:val="0"/>
          <w:sz w:val="24"/>
        </w:rPr>
      </w:pPr>
    </w:p>
    <w:p w:rsidR="005D776C" w:rsidRDefault="005D776C" w:rsidP="005D776C">
      <w:pPr>
        <w:widowControl w:val="0"/>
        <w:tabs>
          <w:tab w:val="left" w:pos="1382"/>
          <w:tab w:val="left" w:pos="2112"/>
          <w:tab w:val="right" w:pos="3374"/>
          <w:tab w:val="left" w:pos="3552"/>
          <w:tab w:val="left" w:pos="3998"/>
          <w:tab w:val="left" w:pos="4718"/>
          <w:tab w:val="left" w:pos="5140"/>
          <w:tab w:val="right" w:pos="8035"/>
          <w:tab w:val="left" w:pos="8155"/>
          <w:tab w:val="left" w:pos="9667"/>
          <w:tab w:val="left" w:pos="10224"/>
        </w:tabs>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t>Port and starboard settee berth seat backs are hinged to provide extra wide berths for sleeping comfort.  If desired the seat backs can be left in their normal seating position and the velcro attached cushions can be removed to provide a narrow berth. When the seat backs are placed in the raised position caution should be exercised</w:t>
      </w:r>
      <w:r>
        <w:rPr>
          <w:rFonts w:ascii="Courier New" w:hAnsi="Courier New"/>
          <w:b/>
          <w:snapToGrid w:val="0"/>
          <w:sz w:val="24"/>
        </w:rPr>
        <w:tab/>
        <w:t>to insure that both barrel bolts are engaged and secured so as to prevent the berth back from falling.</w:t>
      </w:r>
    </w:p>
    <w:p w:rsidR="005D776C" w:rsidRDefault="005D776C" w:rsidP="005D776C">
      <w:pPr>
        <w:widowControl w:val="0"/>
        <w:jc w:val="center"/>
        <w:rPr>
          <w:rFonts w:ascii="Courier New" w:hAnsi="Courier New"/>
          <w:b/>
          <w:snapToGrid w:val="0"/>
          <w:sz w:val="24"/>
          <w:u w:val="single"/>
        </w:rPr>
      </w:pPr>
      <w:r>
        <w:rPr>
          <w:rFonts w:ascii="Courier New" w:hAnsi="Courier New"/>
          <w:b/>
          <w:snapToGrid w:val="0"/>
          <w:sz w:val="24"/>
        </w:rPr>
        <w:br w:type="page"/>
      </w:r>
      <w:r>
        <w:rPr>
          <w:rFonts w:ascii="Courier New" w:hAnsi="Courier New"/>
          <w:b/>
          <w:snapToGrid w:val="0"/>
          <w:sz w:val="24"/>
          <w:u w:val="single"/>
        </w:rPr>
        <w:lastRenderedPageBreak/>
        <w:t>9. SAILING TIPS</w:t>
      </w:r>
    </w:p>
    <w:p w:rsidR="005D776C" w:rsidRDefault="005D776C" w:rsidP="005D776C">
      <w:pPr>
        <w:widowControl w:val="0"/>
        <w:jc w:val="center"/>
        <w:outlineLvl w:val="0"/>
        <w:rPr>
          <w:rFonts w:ascii="Courier New" w:hAnsi="Courier New"/>
          <w:b/>
          <w:snapToGrid w:val="0"/>
          <w:sz w:val="24"/>
          <w:u w:val="single"/>
        </w:rPr>
      </w:pPr>
    </w:p>
    <w:p w:rsidR="005D776C" w:rsidRDefault="005D776C" w:rsidP="005D776C">
      <w:pPr>
        <w:widowControl w:val="0"/>
        <w:rPr>
          <w:rFonts w:ascii="Courier New" w:hAnsi="Courier New"/>
          <w:b/>
          <w:snapToGrid w:val="0"/>
          <w:sz w:val="24"/>
        </w:rPr>
      </w:pPr>
      <w:r>
        <w:rPr>
          <w:rFonts w:ascii="Courier New" w:hAnsi="Courier New"/>
          <w:b/>
          <w:snapToGrid w:val="0"/>
          <w:sz w:val="24"/>
        </w:rPr>
        <w:t>With the large number of books about sailing readily available, it may seem strange that we would also want to venture into this area.  We would like to recommend those books that deal primarily with  the handling of the keel type sailboat you now own. We would also like to recommend that each owner attend the United States Power Squadron Courses given in his community.  Don’t let the title fool you, there is a lot on sailing, and remember that when you are using the</w:t>
      </w:r>
      <w:r>
        <w:rPr>
          <w:rFonts w:ascii="Courier New" w:hAnsi="Courier New"/>
          <w:b/>
          <w:snapToGrid w:val="0"/>
          <w:sz w:val="24"/>
        </w:rPr>
        <w:tab/>
        <w:t>engine you become a powerboat.  Even the experienced boatman can learn something new, but even more important is the opportunity to teach.  Take this opportunity to learn or pass your knowledge on to others.</w:t>
      </w:r>
    </w:p>
    <w:p w:rsidR="005D776C" w:rsidRDefault="005D776C" w:rsidP="005D776C">
      <w:pPr>
        <w:widowControl w:val="0"/>
        <w:tabs>
          <w:tab w:val="left" w:pos="840"/>
          <w:tab w:val="left" w:pos="1675"/>
          <w:tab w:val="left" w:pos="6384"/>
          <w:tab w:val="right" w:pos="6969"/>
          <w:tab w:val="left" w:pos="7425"/>
          <w:tab w:val="left" w:pos="8131"/>
          <w:tab w:val="left" w:pos="8875"/>
          <w:tab w:val="left" w:pos="9566"/>
          <w:tab w:val="right" w:pos="10075"/>
        </w:tabs>
        <w:rPr>
          <w:rFonts w:ascii="Courier New" w:hAnsi="Courier New"/>
          <w:b/>
          <w:snapToGrid w:val="0"/>
          <w:sz w:val="24"/>
        </w:rPr>
      </w:pPr>
      <w:r>
        <w:rPr>
          <w:rFonts w:ascii="Courier New" w:hAnsi="Courier New"/>
          <w:b/>
          <w:snapToGrid w:val="0"/>
          <w:sz w:val="24"/>
        </w:rPr>
        <w:t>Write</w:t>
      </w:r>
      <w:r>
        <w:rPr>
          <w:rFonts w:ascii="Courier New" w:hAnsi="Courier New"/>
          <w:b/>
          <w:snapToGrid w:val="0"/>
          <w:sz w:val="24"/>
        </w:rPr>
        <w:tab/>
        <w:t>to:</w:t>
      </w:r>
      <w:r>
        <w:rPr>
          <w:rFonts w:ascii="Courier New" w:hAnsi="Courier New"/>
          <w:b/>
          <w:snapToGrid w:val="0"/>
          <w:sz w:val="24"/>
        </w:rPr>
        <w:tab/>
      </w:r>
    </w:p>
    <w:p w:rsidR="005D776C" w:rsidRDefault="005D776C" w:rsidP="005D776C">
      <w:pPr>
        <w:widowControl w:val="0"/>
        <w:tabs>
          <w:tab w:val="left" w:pos="840"/>
          <w:tab w:val="left" w:pos="1675"/>
          <w:tab w:val="left" w:pos="6384"/>
          <w:tab w:val="right" w:pos="6969"/>
          <w:tab w:val="left" w:pos="7425"/>
          <w:tab w:val="left" w:pos="8131"/>
          <w:tab w:val="left" w:pos="8875"/>
          <w:tab w:val="left" w:pos="9566"/>
          <w:tab w:val="right" w:pos="10075"/>
        </w:tabs>
        <w:rPr>
          <w:rFonts w:ascii="Courier New" w:hAnsi="Courier New"/>
          <w:b/>
          <w:snapToGrid w:val="0"/>
          <w:sz w:val="24"/>
        </w:rPr>
      </w:pPr>
      <w:r>
        <w:rPr>
          <w:rFonts w:ascii="Courier New" w:hAnsi="Courier New"/>
          <w:b/>
          <w:snapToGrid w:val="0"/>
          <w:sz w:val="24"/>
        </w:rPr>
        <w:tab/>
      </w:r>
    </w:p>
    <w:p w:rsidR="005D776C" w:rsidRDefault="005D776C" w:rsidP="005D776C">
      <w:pPr>
        <w:pStyle w:val="Heading3"/>
        <w:rPr>
          <w:b/>
        </w:rPr>
      </w:pPr>
      <w:r>
        <w:rPr>
          <w:b/>
        </w:rPr>
        <w:t>U.S. Power Squadrons</w:t>
      </w:r>
    </w:p>
    <w:p w:rsidR="005D776C" w:rsidRDefault="005D776C" w:rsidP="005D776C">
      <w:pPr>
        <w:pStyle w:val="Heading2"/>
        <w:ind w:left="2160" w:firstLine="720"/>
        <w:jc w:val="left"/>
        <w:rPr>
          <w:b/>
        </w:rPr>
      </w:pPr>
      <w:r>
        <w:rPr>
          <w:b/>
        </w:rPr>
        <w:t>Box 345</w:t>
      </w:r>
    </w:p>
    <w:p w:rsidR="005D776C" w:rsidRDefault="005D776C" w:rsidP="005D776C">
      <w:pPr>
        <w:widowControl w:val="0"/>
        <w:ind w:left="2160" w:firstLine="720"/>
        <w:rPr>
          <w:rFonts w:ascii="Courier New" w:hAnsi="Courier New"/>
          <w:b/>
          <w:snapToGrid w:val="0"/>
          <w:sz w:val="24"/>
        </w:rPr>
      </w:pPr>
      <w:r>
        <w:rPr>
          <w:rFonts w:ascii="Courier New" w:hAnsi="Courier New"/>
          <w:b/>
          <w:snapToGrid w:val="0"/>
          <w:sz w:val="24"/>
        </w:rPr>
        <w:t>Montvale, New Jersey 07645</w:t>
      </w:r>
    </w:p>
    <w:p w:rsidR="005D776C" w:rsidRDefault="005D776C" w:rsidP="005D776C">
      <w:pPr>
        <w:widowControl w:val="0"/>
        <w:rPr>
          <w:rFonts w:ascii="Courier New" w:hAnsi="Courier New"/>
          <w:b/>
          <w:snapToGrid w:val="0"/>
          <w:sz w:val="24"/>
        </w:rPr>
      </w:pPr>
    </w:p>
    <w:p w:rsidR="005D776C" w:rsidRDefault="005D776C" w:rsidP="005D776C">
      <w:pPr>
        <w:pStyle w:val="BodyText2"/>
        <w:tabs>
          <w:tab w:val="right" w:pos="7233"/>
        </w:tabs>
        <w:rPr>
          <w:b/>
        </w:rPr>
      </w:pPr>
      <w:r>
        <w:rPr>
          <w:b/>
        </w:rPr>
        <w:t>This course could add a whole new dimension</w:t>
      </w:r>
      <w:r>
        <w:rPr>
          <w:b/>
        </w:rPr>
        <w:tab/>
        <w:t>to your enjoyment of the water.</w:t>
      </w:r>
    </w:p>
    <w:p w:rsidR="005D776C" w:rsidRDefault="005D776C" w:rsidP="005D776C">
      <w:pPr>
        <w:widowControl w:val="0"/>
        <w:tabs>
          <w:tab w:val="left" w:pos="4550"/>
        </w:tabs>
        <w:rPr>
          <w:rFonts w:ascii="Courier New" w:hAnsi="Courier New"/>
          <w:b/>
          <w:snapToGrid w:val="0"/>
          <w:sz w:val="24"/>
        </w:rPr>
      </w:pPr>
      <w:r>
        <w:rPr>
          <w:rFonts w:ascii="Courier New" w:hAnsi="Courier New"/>
          <w:b/>
          <w:snapToGrid w:val="0"/>
          <w:sz w:val="24"/>
        </w:rPr>
        <w:tab/>
      </w:r>
    </w:p>
    <w:p w:rsidR="005D776C" w:rsidRDefault="005D776C" w:rsidP="005D776C">
      <w:pPr>
        <w:widowControl w:val="0"/>
        <w:rPr>
          <w:rFonts w:ascii="Courier New" w:hAnsi="Courier New"/>
          <w:b/>
          <w:snapToGrid w:val="0"/>
          <w:sz w:val="24"/>
        </w:rPr>
      </w:pPr>
      <w:r>
        <w:rPr>
          <w:rFonts w:ascii="Courier New" w:hAnsi="Courier New"/>
          <w:b/>
          <w:snapToGrid w:val="0"/>
          <w:sz w:val="24"/>
        </w:rPr>
        <w:t xml:space="preserve">There appears to be no ready reference to the myriad of laws, regulations, requirements, and other pertinent items that affect the owner of a large sailboat. To partially fill this gap, or at least to make you aware of this potentially useful material, we have included a recommended "Basic Keelboat Sailor's Library”, followed by a listing of pamphlets and thoughts for your perusal. </w:t>
      </w: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t>9.1 BASIC KEELBOAT SAILOR'S LIBRARY</w:t>
      </w: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t>If you cannot obtain any of these books locally, you may send a mail order to Sailing Book Department, 38 Commercial Wharf, Boston, Massachusetts 02110.</w:t>
      </w: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t>The Adventures of Sail, Macintyre</w:t>
      </w:r>
    </w:p>
    <w:p w:rsidR="005D776C" w:rsidRDefault="005D776C" w:rsidP="005D776C">
      <w:pPr>
        <w:widowControl w:val="0"/>
        <w:rPr>
          <w:rFonts w:ascii="Courier New" w:hAnsi="Courier New"/>
          <w:b/>
          <w:snapToGrid w:val="0"/>
          <w:sz w:val="24"/>
        </w:rPr>
      </w:pPr>
      <w:r>
        <w:rPr>
          <w:rFonts w:ascii="Courier New" w:hAnsi="Courier New"/>
          <w:b/>
          <w:snapToGrid w:val="0"/>
          <w:sz w:val="24"/>
        </w:rPr>
        <w:lastRenderedPageBreak/>
        <w:t>The American Practical Navigator, Bowditch</w:t>
      </w:r>
    </w:p>
    <w:p w:rsidR="005D776C" w:rsidRDefault="005D776C" w:rsidP="005D776C">
      <w:pPr>
        <w:widowControl w:val="0"/>
        <w:outlineLvl w:val="0"/>
        <w:rPr>
          <w:rFonts w:ascii="Courier New" w:hAnsi="Courier New"/>
          <w:b/>
          <w:snapToGrid w:val="0"/>
          <w:sz w:val="24"/>
        </w:rPr>
      </w:pPr>
      <w:r>
        <w:rPr>
          <w:rFonts w:ascii="Courier New" w:hAnsi="Courier New"/>
          <w:b/>
          <w:snapToGrid w:val="0"/>
          <w:sz w:val="24"/>
        </w:rPr>
        <w:t>Around the World in Wanderer III, Hiscock</w:t>
      </w:r>
    </w:p>
    <w:p w:rsidR="005D776C" w:rsidRDefault="005D776C" w:rsidP="005D776C">
      <w:pPr>
        <w:widowControl w:val="0"/>
        <w:rPr>
          <w:rFonts w:ascii="Courier New" w:hAnsi="Courier New"/>
          <w:b/>
          <w:snapToGrid w:val="0"/>
          <w:sz w:val="24"/>
        </w:rPr>
      </w:pPr>
      <w:r>
        <w:rPr>
          <w:rFonts w:ascii="Courier New" w:hAnsi="Courier New"/>
          <w:b/>
          <w:snapToGrid w:val="0"/>
          <w:sz w:val="24"/>
        </w:rPr>
        <w:t>The Best of Sail Trim, Coles</w:t>
      </w:r>
    </w:p>
    <w:p w:rsidR="005D776C" w:rsidRDefault="005D776C" w:rsidP="005D776C">
      <w:pPr>
        <w:widowControl w:val="0"/>
        <w:rPr>
          <w:rFonts w:ascii="Courier New" w:hAnsi="Courier New"/>
          <w:b/>
          <w:snapToGrid w:val="0"/>
          <w:sz w:val="24"/>
        </w:rPr>
      </w:pPr>
      <w:r>
        <w:rPr>
          <w:rFonts w:ascii="Courier New" w:hAnsi="Courier New"/>
          <w:b/>
          <w:snapToGrid w:val="0"/>
          <w:sz w:val="24"/>
        </w:rPr>
        <w:t>Celestial Navigation for Yachtsmen, Blewitt</w:t>
      </w:r>
    </w:p>
    <w:p w:rsidR="005D776C" w:rsidRDefault="005D776C" w:rsidP="005D776C">
      <w:pPr>
        <w:widowControl w:val="0"/>
        <w:rPr>
          <w:rFonts w:ascii="Courier New" w:hAnsi="Courier New"/>
          <w:b/>
          <w:snapToGrid w:val="0"/>
          <w:sz w:val="24"/>
        </w:rPr>
      </w:pPr>
      <w:r>
        <w:rPr>
          <w:rFonts w:ascii="Courier New" w:hAnsi="Courier New"/>
          <w:b/>
          <w:snapToGrid w:val="0"/>
          <w:sz w:val="24"/>
        </w:rPr>
        <w:t xml:space="preserve">The Complete Book of Boat Maintenance and Repair, Kendall </w:t>
      </w:r>
    </w:p>
    <w:p w:rsidR="005D776C" w:rsidRDefault="005D776C" w:rsidP="005D776C">
      <w:pPr>
        <w:widowControl w:val="0"/>
        <w:rPr>
          <w:rFonts w:ascii="Courier New" w:hAnsi="Courier New"/>
          <w:b/>
          <w:snapToGrid w:val="0"/>
          <w:sz w:val="24"/>
        </w:rPr>
      </w:pPr>
      <w:r>
        <w:rPr>
          <w:rFonts w:ascii="Courier New" w:hAnsi="Courier New"/>
          <w:b/>
          <w:snapToGrid w:val="0"/>
          <w:sz w:val="24"/>
        </w:rPr>
        <w:t>Cruising Under Sail, 2nd Edition, Hiscock</w:t>
      </w:r>
    </w:p>
    <w:p w:rsidR="005D776C" w:rsidRDefault="005D776C" w:rsidP="005D776C">
      <w:pPr>
        <w:widowControl w:val="0"/>
        <w:rPr>
          <w:rFonts w:ascii="Courier New" w:hAnsi="Courier New"/>
          <w:b/>
          <w:snapToGrid w:val="0"/>
          <w:sz w:val="24"/>
        </w:rPr>
      </w:pPr>
      <w:r>
        <w:rPr>
          <w:rFonts w:ascii="Courier New" w:hAnsi="Courier New"/>
          <w:b/>
          <w:snapToGrid w:val="0"/>
          <w:sz w:val="24"/>
        </w:rPr>
        <w:t xml:space="preserve">Deep Sea Sailing, Bruce </w:t>
      </w:r>
    </w:p>
    <w:p w:rsidR="005D776C" w:rsidRDefault="005D776C" w:rsidP="005D776C">
      <w:pPr>
        <w:widowControl w:val="0"/>
        <w:rPr>
          <w:rFonts w:ascii="Courier New" w:hAnsi="Courier New"/>
          <w:b/>
          <w:snapToGrid w:val="0"/>
          <w:sz w:val="24"/>
        </w:rPr>
      </w:pPr>
      <w:r>
        <w:rPr>
          <w:rFonts w:ascii="Courier New" w:hAnsi="Courier New"/>
          <w:b/>
          <w:snapToGrid w:val="0"/>
          <w:sz w:val="24"/>
        </w:rPr>
        <w:t>Dutton's Navigation &amp; Piloting, 12</w:t>
      </w:r>
      <w:r>
        <w:rPr>
          <w:rFonts w:ascii="Courier New" w:hAnsi="Courier New"/>
          <w:b/>
          <w:snapToGrid w:val="0"/>
          <w:sz w:val="24"/>
          <w:vertAlign w:val="superscript"/>
        </w:rPr>
        <w:t>th</w:t>
      </w:r>
      <w:r>
        <w:rPr>
          <w:rFonts w:ascii="Courier New" w:hAnsi="Courier New"/>
          <w:b/>
          <w:snapToGrid w:val="0"/>
          <w:sz w:val="24"/>
        </w:rPr>
        <w:t xml:space="preserve"> Edition, Dutton</w:t>
      </w:r>
    </w:p>
    <w:p w:rsidR="005D776C" w:rsidRDefault="005D776C" w:rsidP="005D776C">
      <w:pPr>
        <w:widowControl w:val="0"/>
        <w:rPr>
          <w:rFonts w:ascii="Courier New" w:hAnsi="Courier New"/>
          <w:b/>
          <w:snapToGrid w:val="0"/>
          <w:sz w:val="24"/>
        </w:rPr>
      </w:pPr>
      <w:r>
        <w:rPr>
          <w:rFonts w:ascii="Courier New" w:hAnsi="Courier New"/>
          <w:b/>
          <w:snapToGrid w:val="0"/>
          <w:sz w:val="24"/>
        </w:rPr>
        <w:t>Elvstrom Speaks on Yacht Racing, Elvstrom</w:t>
      </w:r>
    </w:p>
    <w:p w:rsidR="005D776C" w:rsidRDefault="005D776C" w:rsidP="005D776C">
      <w:pPr>
        <w:widowControl w:val="0"/>
        <w:rPr>
          <w:rFonts w:ascii="Courier New" w:hAnsi="Courier New"/>
          <w:b/>
          <w:snapToGrid w:val="0"/>
          <w:sz w:val="24"/>
        </w:rPr>
      </w:pPr>
      <w:r>
        <w:rPr>
          <w:rFonts w:ascii="Courier New" w:hAnsi="Courier New"/>
          <w:b/>
          <w:snapToGrid w:val="0"/>
          <w:sz w:val="24"/>
        </w:rPr>
        <w:t>Encyclopedia of Nautical Knowledge,  McEwin &amp; Lewis</w:t>
      </w:r>
    </w:p>
    <w:p w:rsidR="005D776C" w:rsidRDefault="005D776C" w:rsidP="005D776C">
      <w:pPr>
        <w:widowControl w:val="0"/>
        <w:rPr>
          <w:rFonts w:ascii="Courier New" w:hAnsi="Courier New"/>
          <w:b/>
          <w:snapToGrid w:val="0"/>
          <w:sz w:val="24"/>
        </w:rPr>
      </w:pPr>
      <w:r>
        <w:rPr>
          <w:rFonts w:ascii="Courier New" w:hAnsi="Courier New"/>
          <w:b/>
          <w:snapToGrid w:val="0"/>
          <w:sz w:val="24"/>
        </w:rPr>
        <w:t>Further Offshore, Illingworth</w:t>
      </w:r>
    </w:p>
    <w:p w:rsidR="005D776C" w:rsidRDefault="005D776C" w:rsidP="005D776C">
      <w:pPr>
        <w:widowControl w:val="0"/>
        <w:rPr>
          <w:rFonts w:ascii="Courier New" w:hAnsi="Courier New"/>
          <w:b/>
          <w:snapToGrid w:val="0"/>
          <w:sz w:val="24"/>
        </w:rPr>
      </w:pPr>
      <w:r>
        <w:rPr>
          <w:rFonts w:ascii="Courier New" w:hAnsi="Courier New"/>
          <w:b/>
          <w:snapToGrid w:val="0"/>
          <w:sz w:val="24"/>
        </w:rPr>
        <w:t>The Giants of Sail, Becken of Cowes</w:t>
      </w:r>
    </w:p>
    <w:p w:rsidR="005D776C" w:rsidRDefault="005D776C" w:rsidP="005D776C">
      <w:pPr>
        <w:widowControl w:val="0"/>
        <w:rPr>
          <w:rFonts w:ascii="Courier New" w:hAnsi="Courier New"/>
          <w:b/>
          <w:snapToGrid w:val="0"/>
          <w:sz w:val="24"/>
        </w:rPr>
      </w:pPr>
      <w:r>
        <w:rPr>
          <w:rFonts w:ascii="Courier New" w:hAnsi="Courier New"/>
          <w:b/>
          <w:snapToGrid w:val="0"/>
          <w:sz w:val="24"/>
        </w:rPr>
        <w:t>Hand, Reef &amp; Steer, Henderson</w:t>
      </w:r>
    </w:p>
    <w:p w:rsidR="005D776C" w:rsidRDefault="005D776C" w:rsidP="005D776C">
      <w:pPr>
        <w:widowControl w:val="0"/>
        <w:rPr>
          <w:rFonts w:ascii="Courier New" w:hAnsi="Courier New"/>
          <w:b/>
          <w:snapToGrid w:val="0"/>
          <w:sz w:val="24"/>
        </w:rPr>
      </w:pPr>
      <w:r>
        <w:rPr>
          <w:rFonts w:ascii="Courier New" w:hAnsi="Courier New"/>
          <w:b/>
          <w:snapToGrid w:val="0"/>
          <w:sz w:val="24"/>
        </w:rPr>
        <w:t>Handbook of Knots, Graumot</w:t>
      </w:r>
    </w:p>
    <w:p w:rsidR="005D776C" w:rsidRDefault="005D776C" w:rsidP="005D776C">
      <w:pPr>
        <w:widowControl w:val="0"/>
        <w:tabs>
          <w:tab w:val="left" w:pos="1900"/>
          <w:tab w:val="left" w:pos="4622"/>
          <w:tab w:val="left" w:pos="7224"/>
          <w:tab w:val="right" w:pos="8169"/>
          <w:tab w:val="left" w:pos="8352"/>
        </w:tabs>
        <w:rPr>
          <w:rFonts w:ascii="Courier New" w:hAnsi="Courier New"/>
          <w:b/>
          <w:snapToGrid w:val="0"/>
          <w:sz w:val="24"/>
        </w:rPr>
      </w:pPr>
    </w:p>
    <w:p w:rsidR="005D776C" w:rsidRDefault="005D776C" w:rsidP="005D776C">
      <w:pPr>
        <w:widowControl w:val="0"/>
        <w:tabs>
          <w:tab w:val="left" w:pos="1900"/>
          <w:tab w:val="left" w:pos="4622"/>
          <w:tab w:val="left" w:pos="7224"/>
          <w:tab w:val="right" w:pos="8169"/>
          <w:tab w:val="left" w:pos="8352"/>
        </w:tabs>
        <w:rPr>
          <w:rFonts w:ascii="Courier New" w:hAnsi="Courier New"/>
          <w:b/>
          <w:snapToGrid w:val="0"/>
          <w:sz w:val="24"/>
        </w:rPr>
      </w:pPr>
      <w:r>
        <w:rPr>
          <w:rFonts w:ascii="Courier New" w:hAnsi="Courier New"/>
          <w:b/>
          <w:snapToGrid w:val="0"/>
          <w:sz w:val="24"/>
        </w:rPr>
        <w:t>9.1 CONTINUED</w:t>
      </w:r>
    </w:p>
    <w:p w:rsidR="005D776C" w:rsidRDefault="005D776C" w:rsidP="005D776C">
      <w:pPr>
        <w:widowControl w:val="0"/>
        <w:tabs>
          <w:tab w:val="left" w:pos="1900"/>
          <w:tab w:val="left" w:pos="4622"/>
          <w:tab w:val="left" w:pos="7224"/>
          <w:tab w:val="right" w:pos="8169"/>
          <w:tab w:val="left" w:pos="8352"/>
        </w:tabs>
        <w:rPr>
          <w:rFonts w:ascii="Courier New" w:hAnsi="Courier New"/>
          <w:b/>
          <w:snapToGrid w:val="0"/>
          <w:sz w:val="24"/>
        </w:rPr>
      </w:pPr>
    </w:p>
    <w:p w:rsidR="005D776C" w:rsidRDefault="005D776C" w:rsidP="005D776C">
      <w:pPr>
        <w:widowControl w:val="0"/>
        <w:tabs>
          <w:tab w:val="left" w:pos="1900"/>
          <w:tab w:val="left" w:pos="4622"/>
          <w:tab w:val="left" w:pos="7224"/>
          <w:tab w:val="right" w:pos="8169"/>
          <w:tab w:val="left" w:pos="8352"/>
        </w:tabs>
        <w:rPr>
          <w:rFonts w:ascii="Courier New" w:hAnsi="Courier New"/>
          <w:b/>
          <w:snapToGrid w:val="0"/>
          <w:sz w:val="24"/>
        </w:rPr>
      </w:pPr>
      <w:r>
        <w:rPr>
          <w:rFonts w:ascii="Courier New" w:hAnsi="Courier New"/>
          <w:b/>
          <w:snapToGrid w:val="0"/>
          <w:sz w:val="24"/>
        </w:rPr>
        <w:t>Handbook of Knots &amp; Splices, Gibson</w:t>
      </w:r>
    </w:p>
    <w:p w:rsidR="005D776C" w:rsidRDefault="005D776C" w:rsidP="005D776C">
      <w:pPr>
        <w:widowControl w:val="0"/>
        <w:tabs>
          <w:tab w:val="left" w:pos="1900"/>
          <w:tab w:val="left" w:pos="2750"/>
          <w:tab w:val="right" w:pos="5889"/>
          <w:tab w:val="right" w:pos="6782"/>
          <w:tab w:val="left" w:pos="7224"/>
          <w:tab w:val="right" w:pos="8169"/>
          <w:tab w:val="left" w:pos="8894"/>
        </w:tabs>
        <w:rPr>
          <w:rFonts w:ascii="Courier New" w:hAnsi="Courier New"/>
          <w:b/>
          <w:snapToGrid w:val="0"/>
          <w:sz w:val="24"/>
        </w:rPr>
      </w:pPr>
      <w:r>
        <w:rPr>
          <w:rFonts w:ascii="Courier New" w:hAnsi="Courier New"/>
          <w:b/>
          <w:snapToGrid w:val="0"/>
          <w:sz w:val="24"/>
        </w:rPr>
        <w:t>Heavy Weather Sailing, Coles</w:t>
      </w:r>
    </w:p>
    <w:p w:rsidR="005D776C" w:rsidRDefault="005D776C" w:rsidP="005D776C">
      <w:pPr>
        <w:widowControl w:val="0"/>
        <w:tabs>
          <w:tab w:val="left" w:pos="1900"/>
        </w:tabs>
        <w:rPr>
          <w:rFonts w:ascii="Courier New" w:hAnsi="Courier New"/>
          <w:b/>
          <w:snapToGrid w:val="0"/>
          <w:sz w:val="24"/>
        </w:rPr>
      </w:pPr>
      <w:r>
        <w:rPr>
          <w:rFonts w:ascii="Courier New" w:hAnsi="Courier New"/>
          <w:b/>
          <w:snapToGrid w:val="0"/>
          <w:sz w:val="24"/>
        </w:rPr>
        <w:t>History of American Sailing Ships, Chapelle</w:t>
      </w:r>
    </w:p>
    <w:p w:rsidR="005D776C" w:rsidRDefault="005D776C" w:rsidP="005D776C">
      <w:pPr>
        <w:widowControl w:val="0"/>
        <w:rPr>
          <w:rFonts w:ascii="Courier New" w:hAnsi="Courier New"/>
          <w:b/>
          <w:snapToGrid w:val="0"/>
          <w:sz w:val="24"/>
        </w:rPr>
      </w:pPr>
      <w:r>
        <w:rPr>
          <w:rFonts w:ascii="Courier New" w:hAnsi="Courier New"/>
          <w:b/>
          <w:snapToGrid w:val="0"/>
          <w:sz w:val="24"/>
        </w:rPr>
        <w:t>The Illustrated History of Ships and Boats, Casson</w:t>
      </w:r>
    </w:p>
    <w:p w:rsidR="005D776C" w:rsidRDefault="005D776C" w:rsidP="005D776C">
      <w:pPr>
        <w:widowControl w:val="0"/>
        <w:rPr>
          <w:rFonts w:ascii="Courier New" w:hAnsi="Courier New"/>
          <w:b/>
          <w:snapToGrid w:val="0"/>
          <w:sz w:val="24"/>
        </w:rPr>
      </w:pPr>
      <w:r>
        <w:rPr>
          <w:rFonts w:ascii="Courier New" w:hAnsi="Courier New"/>
          <w:b/>
          <w:snapToGrid w:val="0"/>
          <w:sz w:val="24"/>
        </w:rPr>
        <w:t>An Introduction to Yachting, Herreshoff</w:t>
      </w:r>
    </w:p>
    <w:p w:rsidR="005D776C" w:rsidRDefault="005D776C" w:rsidP="005D776C">
      <w:pPr>
        <w:widowControl w:val="0"/>
        <w:rPr>
          <w:rFonts w:ascii="Courier New" w:hAnsi="Courier New"/>
          <w:b/>
          <w:snapToGrid w:val="0"/>
          <w:sz w:val="24"/>
        </w:rPr>
      </w:pPr>
      <w:r>
        <w:rPr>
          <w:rFonts w:ascii="Courier New" w:hAnsi="Courier New"/>
          <w:b/>
          <w:snapToGrid w:val="0"/>
          <w:sz w:val="24"/>
        </w:rPr>
        <w:t>My Lively Lady, Rose</w:t>
      </w:r>
    </w:p>
    <w:p w:rsidR="005D776C" w:rsidRDefault="005D776C" w:rsidP="005D776C">
      <w:pPr>
        <w:widowControl w:val="0"/>
        <w:tabs>
          <w:tab w:val="left" w:pos="1142"/>
          <w:tab w:val="left" w:pos="1574"/>
          <w:tab w:val="left" w:pos="1900"/>
          <w:tab w:val="right" w:pos="6043"/>
          <w:tab w:val="left" w:pos="6220"/>
          <w:tab w:val="right" w:pos="7867"/>
        </w:tabs>
        <w:rPr>
          <w:rFonts w:ascii="Courier New" w:hAnsi="Courier New"/>
          <w:b/>
          <w:snapToGrid w:val="0"/>
          <w:sz w:val="24"/>
        </w:rPr>
      </w:pPr>
      <w:r>
        <w:rPr>
          <w:rFonts w:ascii="Courier New" w:hAnsi="Courier New"/>
          <w:b/>
          <w:snapToGrid w:val="0"/>
          <w:sz w:val="24"/>
        </w:rPr>
        <w:t>Navigation the Easy Way, Lane &amp; Montgomery</w:t>
      </w:r>
    </w:p>
    <w:p w:rsidR="005D776C" w:rsidRDefault="005D776C" w:rsidP="005D776C">
      <w:pPr>
        <w:widowControl w:val="0"/>
        <w:rPr>
          <w:rFonts w:ascii="Courier New" w:hAnsi="Courier New"/>
          <w:b/>
          <w:snapToGrid w:val="0"/>
          <w:sz w:val="24"/>
        </w:rPr>
      </w:pPr>
      <w:r>
        <w:rPr>
          <w:rFonts w:ascii="Courier New" w:hAnsi="Courier New"/>
          <w:b/>
          <w:snapToGrid w:val="0"/>
          <w:sz w:val="24"/>
        </w:rPr>
        <w:t>The New Cruising Cookbook, Jones &amp; Norton</w:t>
      </w:r>
    </w:p>
    <w:p w:rsidR="005D776C" w:rsidRDefault="005D776C" w:rsidP="005D776C">
      <w:pPr>
        <w:widowControl w:val="0"/>
        <w:tabs>
          <w:tab w:val="left" w:pos="768"/>
          <w:tab w:val="left" w:pos="1512"/>
          <w:tab w:val="left" w:pos="2750"/>
          <w:tab w:val="right" w:pos="5174"/>
          <w:tab w:val="left" w:pos="5337"/>
          <w:tab w:val="left" w:pos="6446"/>
        </w:tabs>
        <w:rPr>
          <w:rFonts w:ascii="Courier New" w:hAnsi="Courier New"/>
          <w:b/>
          <w:snapToGrid w:val="0"/>
          <w:sz w:val="24"/>
        </w:rPr>
      </w:pPr>
      <w:r>
        <w:rPr>
          <w:rFonts w:ascii="Courier New" w:hAnsi="Courier New"/>
          <w:b/>
          <w:snapToGrid w:val="0"/>
          <w:sz w:val="24"/>
        </w:rPr>
        <w:t xml:space="preserve">Ocean Racing &amp; Offshore Yachts , </w:t>
      </w:r>
      <w:r>
        <w:rPr>
          <w:rFonts w:ascii="Courier New" w:hAnsi="Courier New"/>
          <w:b/>
          <w:snapToGrid w:val="0"/>
          <w:sz w:val="24"/>
        </w:rPr>
        <w:tab/>
        <w:t>Johnson</w:t>
      </w:r>
    </w:p>
    <w:p w:rsidR="005D776C" w:rsidRDefault="005D776C" w:rsidP="005D776C">
      <w:pPr>
        <w:widowControl w:val="0"/>
        <w:tabs>
          <w:tab w:val="left" w:pos="768"/>
          <w:tab w:val="right" w:pos="5174"/>
          <w:tab w:val="left" w:pos="5337"/>
          <w:tab w:val="left" w:pos="6220"/>
          <w:tab w:val="right" w:pos="8169"/>
          <w:tab w:val="left" w:pos="8352"/>
        </w:tabs>
        <w:rPr>
          <w:rFonts w:ascii="Courier New" w:hAnsi="Courier New"/>
          <w:b/>
          <w:snapToGrid w:val="0"/>
          <w:sz w:val="24"/>
        </w:rPr>
      </w:pPr>
      <w:r>
        <w:rPr>
          <w:rFonts w:ascii="Courier New" w:hAnsi="Courier New"/>
          <w:b/>
          <w:snapToGrid w:val="0"/>
          <w:sz w:val="24"/>
        </w:rPr>
        <w:t>Piloting, Seamanship &amp; small Boat</w:t>
      </w:r>
      <w:r>
        <w:rPr>
          <w:rFonts w:ascii="Courier New" w:hAnsi="Courier New"/>
          <w:b/>
          <w:snapToGrid w:val="0"/>
          <w:sz w:val="24"/>
        </w:rPr>
        <w:tab/>
        <w:t xml:space="preserve"> Handling, Chapman</w:t>
      </w:r>
    </w:p>
    <w:p w:rsidR="005D776C" w:rsidRDefault="005D776C" w:rsidP="005D776C">
      <w:pPr>
        <w:widowControl w:val="0"/>
        <w:tabs>
          <w:tab w:val="left" w:pos="0"/>
        </w:tabs>
        <w:rPr>
          <w:rFonts w:ascii="Courier New" w:hAnsi="Courier New"/>
          <w:b/>
          <w:snapToGrid w:val="0"/>
          <w:sz w:val="24"/>
        </w:rPr>
      </w:pPr>
      <w:r>
        <w:rPr>
          <w:rFonts w:ascii="Courier New" w:hAnsi="Courier New"/>
          <w:b/>
          <w:snapToGrid w:val="0"/>
          <w:sz w:val="24"/>
        </w:rPr>
        <w:t>Practical Sailing, Gibbs</w:t>
      </w:r>
    </w:p>
    <w:p w:rsidR="005D776C" w:rsidRDefault="005D776C" w:rsidP="005D776C">
      <w:pPr>
        <w:widowControl w:val="0"/>
        <w:rPr>
          <w:rFonts w:ascii="Courier New" w:hAnsi="Courier New"/>
          <w:b/>
          <w:snapToGrid w:val="0"/>
          <w:sz w:val="24"/>
        </w:rPr>
      </w:pPr>
      <w:r>
        <w:rPr>
          <w:rFonts w:ascii="Courier New" w:hAnsi="Courier New"/>
          <w:b/>
          <w:snapToGrid w:val="0"/>
          <w:sz w:val="24"/>
        </w:rPr>
        <w:t>Racing Curiser, Henderson</w:t>
      </w:r>
    </w:p>
    <w:p w:rsidR="005D776C" w:rsidRDefault="005D776C" w:rsidP="005D776C">
      <w:pPr>
        <w:widowControl w:val="0"/>
        <w:rPr>
          <w:rFonts w:ascii="Courier New" w:hAnsi="Courier New"/>
          <w:b/>
          <w:snapToGrid w:val="0"/>
          <w:sz w:val="24"/>
        </w:rPr>
      </w:pPr>
      <w:r>
        <w:rPr>
          <w:rFonts w:ascii="Courier New" w:hAnsi="Courier New"/>
          <w:b/>
          <w:snapToGrid w:val="0"/>
          <w:sz w:val="24"/>
        </w:rPr>
        <w:lastRenderedPageBreak/>
        <w:t>Sailing Illustrated, Royce</w:t>
      </w:r>
    </w:p>
    <w:p w:rsidR="005D776C" w:rsidRDefault="005D776C" w:rsidP="005D776C">
      <w:pPr>
        <w:widowControl w:val="0"/>
        <w:rPr>
          <w:rFonts w:ascii="Courier New" w:hAnsi="Courier New"/>
          <w:b/>
          <w:snapToGrid w:val="0"/>
          <w:sz w:val="24"/>
        </w:rPr>
      </w:pPr>
      <w:r>
        <w:rPr>
          <w:rFonts w:ascii="Courier New" w:hAnsi="Courier New"/>
          <w:b/>
          <w:snapToGrid w:val="0"/>
          <w:sz w:val="24"/>
        </w:rPr>
        <w:t>Sailing to Win, Bavier</w:t>
      </w:r>
    </w:p>
    <w:p w:rsidR="005D776C" w:rsidRDefault="005D776C" w:rsidP="005D776C">
      <w:pPr>
        <w:widowControl w:val="0"/>
        <w:rPr>
          <w:rFonts w:ascii="Courier New" w:hAnsi="Courier New"/>
          <w:b/>
          <w:snapToGrid w:val="0"/>
          <w:sz w:val="24"/>
        </w:rPr>
      </w:pPr>
      <w:r>
        <w:rPr>
          <w:rFonts w:ascii="Courier New" w:hAnsi="Courier New"/>
          <w:b/>
          <w:snapToGrid w:val="0"/>
          <w:sz w:val="24"/>
        </w:rPr>
        <w:t>A Short Course in Navigation, Gardner</w:t>
      </w:r>
    </w:p>
    <w:p w:rsidR="005D776C" w:rsidRDefault="005D776C" w:rsidP="005D776C">
      <w:pPr>
        <w:widowControl w:val="0"/>
        <w:rPr>
          <w:rFonts w:ascii="Courier New" w:hAnsi="Courier New"/>
          <w:b/>
          <w:snapToGrid w:val="0"/>
          <w:sz w:val="24"/>
        </w:rPr>
      </w:pPr>
      <w:r>
        <w:rPr>
          <w:rFonts w:ascii="Courier New" w:hAnsi="Courier New"/>
          <w:b/>
          <w:snapToGrid w:val="0"/>
          <w:sz w:val="24"/>
        </w:rPr>
        <w:t>Simplified Rules of the Road, Will</w:t>
      </w:r>
    </w:p>
    <w:p w:rsidR="005D776C" w:rsidRDefault="005D776C" w:rsidP="005D776C">
      <w:pPr>
        <w:widowControl w:val="0"/>
        <w:rPr>
          <w:rFonts w:ascii="Courier New" w:hAnsi="Courier New"/>
          <w:b/>
          <w:snapToGrid w:val="0"/>
          <w:sz w:val="24"/>
        </w:rPr>
      </w:pPr>
      <w:r>
        <w:rPr>
          <w:rFonts w:ascii="Courier New" w:hAnsi="Courier New"/>
          <w:b/>
          <w:snapToGrid w:val="0"/>
          <w:sz w:val="24"/>
        </w:rPr>
        <w:t>Story of American Yachting, Rosenfeld</w:t>
      </w:r>
    </w:p>
    <w:p w:rsidR="005D776C" w:rsidRDefault="005D776C" w:rsidP="005D776C">
      <w:pPr>
        <w:widowControl w:val="0"/>
        <w:rPr>
          <w:rFonts w:ascii="Courier New" w:hAnsi="Courier New"/>
          <w:b/>
          <w:snapToGrid w:val="0"/>
          <w:sz w:val="24"/>
        </w:rPr>
      </w:pPr>
      <w:r>
        <w:rPr>
          <w:rFonts w:ascii="Courier New" w:hAnsi="Courier New"/>
          <w:b/>
          <w:snapToGrid w:val="0"/>
          <w:sz w:val="24"/>
        </w:rPr>
        <w:t>A View From the Cockpit, Bayier</w:t>
      </w:r>
    </w:p>
    <w:p w:rsidR="005D776C" w:rsidRDefault="005D776C" w:rsidP="005D776C">
      <w:pPr>
        <w:widowControl w:val="0"/>
        <w:rPr>
          <w:rFonts w:ascii="Courier New" w:hAnsi="Courier New"/>
          <w:b/>
          <w:snapToGrid w:val="0"/>
          <w:sz w:val="24"/>
        </w:rPr>
      </w:pPr>
      <w:r>
        <w:rPr>
          <w:rFonts w:ascii="Courier New" w:hAnsi="Courier New"/>
          <w:b/>
          <w:snapToGrid w:val="0"/>
          <w:sz w:val="24"/>
        </w:rPr>
        <w:t>Voyaging Under Sail, Hiscock</w:t>
      </w:r>
    </w:p>
    <w:p w:rsidR="005D776C" w:rsidRDefault="005D776C" w:rsidP="005D776C">
      <w:pPr>
        <w:widowControl w:val="0"/>
        <w:rPr>
          <w:rFonts w:ascii="Courier New" w:hAnsi="Courier New"/>
          <w:b/>
          <w:snapToGrid w:val="0"/>
          <w:sz w:val="24"/>
        </w:rPr>
      </w:pPr>
      <w:r>
        <w:rPr>
          <w:rFonts w:ascii="Courier New" w:hAnsi="Courier New"/>
          <w:b/>
          <w:snapToGrid w:val="0"/>
          <w:sz w:val="24"/>
        </w:rPr>
        <w:t>Weather Water &amp; Boating, Whelpley</w:t>
      </w:r>
    </w:p>
    <w:p w:rsidR="005D776C" w:rsidRDefault="005D776C" w:rsidP="005D776C">
      <w:pPr>
        <w:widowControl w:val="0"/>
        <w:rPr>
          <w:rFonts w:ascii="Courier New" w:hAnsi="Courier New"/>
          <w:b/>
          <w:snapToGrid w:val="0"/>
          <w:sz w:val="24"/>
        </w:rPr>
      </w:pPr>
      <w:r>
        <w:rPr>
          <w:rFonts w:ascii="Courier New" w:hAnsi="Courier New"/>
          <w:b/>
          <w:snapToGrid w:val="0"/>
          <w:sz w:val="24"/>
        </w:rPr>
        <w:t>Wind &amp; Sailing Boats, Watts</w:t>
      </w:r>
    </w:p>
    <w:p w:rsidR="005D776C" w:rsidRDefault="005D776C" w:rsidP="005D776C">
      <w:pPr>
        <w:widowControl w:val="0"/>
        <w:rPr>
          <w:rFonts w:ascii="Courier New" w:hAnsi="Courier New"/>
          <w:b/>
          <w:snapToGrid w:val="0"/>
          <w:sz w:val="24"/>
        </w:rPr>
      </w:pPr>
      <w:r>
        <w:rPr>
          <w:rFonts w:ascii="Courier New" w:hAnsi="Courier New"/>
          <w:b/>
          <w:snapToGrid w:val="0"/>
          <w:sz w:val="24"/>
        </w:rPr>
        <w:t xml:space="preserve">A Woman's Guide to Boating &amp; Cooking, Morgan </w:t>
      </w:r>
    </w:p>
    <w:p w:rsidR="005D776C" w:rsidRDefault="005D776C" w:rsidP="005D776C">
      <w:pPr>
        <w:widowControl w:val="0"/>
        <w:rPr>
          <w:rFonts w:ascii="Courier New" w:hAnsi="Courier New"/>
          <w:b/>
          <w:snapToGrid w:val="0"/>
          <w:sz w:val="24"/>
        </w:rPr>
      </w:pPr>
      <w:r>
        <w:rPr>
          <w:rFonts w:ascii="Courier New" w:hAnsi="Courier New"/>
          <w:b/>
          <w:snapToGrid w:val="0"/>
          <w:sz w:val="24"/>
        </w:rPr>
        <w:t>Your Boat and the Law, Norris</w:t>
      </w: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t>9.2 MISCELLANEOUS PUBLICATIONS</w:t>
      </w: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t>The following lists several publications that are available and recommended for your reading.</w:t>
      </w:r>
    </w:p>
    <w:p w:rsidR="005D776C" w:rsidRDefault="005D776C" w:rsidP="005D776C">
      <w:pPr>
        <w:widowControl w:val="0"/>
        <w:rPr>
          <w:rFonts w:ascii="Courier New" w:hAnsi="Courier New"/>
          <w:b/>
          <w:snapToGrid w:val="0"/>
          <w:sz w:val="24"/>
        </w:rPr>
      </w:pPr>
    </w:p>
    <w:p w:rsidR="005D776C" w:rsidRDefault="005D776C" w:rsidP="005D776C">
      <w:pPr>
        <w:widowControl w:val="0"/>
        <w:outlineLvl w:val="0"/>
        <w:rPr>
          <w:rFonts w:ascii="Courier New" w:hAnsi="Courier New"/>
          <w:b/>
          <w:snapToGrid w:val="0"/>
          <w:sz w:val="24"/>
        </w:rPr>
      </w:pPr>
      <w:r>
        <w:rPr>
          <w:rFonts w:ascii="Courier New" w:hAnsi="Courier New"/>
          <w:b/>
          <w:snapToGrid w:val="0"/>
          <w:sz w:val="24"/>
        </w:rPr>
        <w:t>"FEDERAL REQUIREMENTS FOR PLEASURE CRAFT" CG-290</w:t>
      </w: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t>January 1970, deals mainly with requirements for a motor boat, but when under power a sailboat becomes a “motor boat".  Numbering Requirements, Coast Guard Approved Equipment required. Lights and Safety Suggestions form a major part of this leaflet.</w:t>
      </w: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t>"COAST GUARD AUXILIARY COURTESY EXAM” AUX-204</w:t>
      </w: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t>January 1971, leaflet covers most of the above, but also explains one of the several services performed by members or the Coast Guard Auxiliary. It contains a directory of the Auxiliary so you can communicate with the Flotilla nearest you.</w:t>
      </w:r>
    </w:p>
    <w:p w:rsidR="005D776C" w:rsidRDefault="005D776C" w:rsidP="005D776C">
      <w:pPr>
        <w:widowControl w:val="0"/>
        <w:rPr>
          <w:rFonts w:ascii="Courier New" w:hAnsi="Courier New"/>
          <w:b/>
          <w:snapToGrid w:val="0"/>
          <w:sz w:val="24"/>
        </w:rPr>
      </w:pPr>
    </w:p>
    <w:p w:rsidR="005D776C" w:rsidRDefault="005D776C" w:rsidP="005D776C">
      <w:pPr>
        <w:widowControl w:val="0"/>
        <w:outlineLvl w:val="0"/>
        <w:rPr>
          <w:rFonts w:ascii="Courier New" w:hAnsi="Courier New"/>
          <w:b/>
          <w:snapToGrid w:val="0"/>
          <w:sz w:val="24"/>
        </w:rPr>
      </w:pPr>
      <w:r>
        <w:rPr>
          <w:rFonts w:ascii="Courier New" w:hAnsi="Courier New"/>
          <w:b/>
          <w:snapToGrid w:val="0"/>
          <w:sz w:val="24"/>
        </w:rPr>
        <w:lastRenderedPageBreak/>
        <w:t>"BASIC FACTS ABOUT MARINE FIRE EXTINGUISHERS” DNOD-2</w:t>
      </w:r>
    </w:p>
    <w:p w:rsidR="005D776C" w:rsidRDefault="005D776C" w:rsidP="005D776C">
      <w:pPr>
        <w:widowControl w:val="0"/>
        <w:outlineLvl w:val="0"/>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t>is printed by the State of California, but the information will apply to any area or the United States.</w:t>
      </w:r>
    </w:p>
    <w:p w:rsidR="005D776C" w:rsidRDefault="005D776C" w:rsidP="005D776C">
      <w:pPr>
        <w:framePr w:w="38" w:wrap="auto" w:hAnchor="margin" w:x="2516" w:y="13777"/>
        <w:widowControl w:val="0"/>
        <w:rPr>
          <w:rFonts w:ascii="Courier New" w:hAnsi="Courier New"/>
          <w:b/>
          <w:snapToGrid w:val="0"/>
          <w:sz w:val="24"/>
        </w:rPr>
      </w:pPr>
    </w:p>
    <w:p w:rsidR="005D776C" w:rsidRDefault="005D776C" w:rsidP="005D776C">
      <w:pPr>
        <w:widowControl w:val="0"/>
        <w:tabs>
          <w:tab w:val="left" w:pos="600"/>
          <w:tab w:val="left" w:pos="1766"/>
          <w:tab w:val="left" w:pos="2467"/>
          <w:tab w:val="right" w:pos="4368"/>
          <w:tab w:val="right" w:pos="4641"/>
        </w:tabs>
        <w:rPr>
          <w:rFonts w:ascii="Courier New" w:hAnsi="Courier New"/>
          <w:b/>
          <w:snapToGrid w:val="0"/>
          <w:sz w:val="24"/>
        </w:rPr>
      </w:pPr>
    </w:p>
    <w:p w:rsidR="005D776C" w:rsidRDefault="005D776C" w:rsidP="005D776C">
      <w:pPr>
        <w:widowControl w:val="0"/>
        <w:tabs>
          <w:tab w:val="left" w:pos="600"/>
          <w:tab w:val="left" w:pos="1766"/>
          <w:tab w:val="left" w:pos="2467"/>
          <w:tab w:val="right" w:pos="4368"/>
          <w:tab w:val="right" w:pos="4641"/>
        </w:tabs>
        <w:rPr>
          <w:rFonts w:ascii="Courier New" w:hAnsi="Courier New"/>
          <w:b/>
          <w:snapToGrid w:val="0"/>
          <w:sz w:val="24"/>
        </w:rPr>
      </w:pPr>
    </w:p>
    <w:p w:rsidR="005D776C" w:rsidRDefault="005D776C" w:rsidP="005D776C">
      <w:pPr>
        <w:widowControl w:val="0"/>
        <w:tabs>
          <w:tab w:val="left" w:pos="600"/>
          <w:tab w:val="left" w:pos="1766"/>
          <w:tab w:val="left" w:pos="2467"/>
          <w:tab w:val="right" w:pos="4368"/>
          <w:tab w:val="right" w:pos="4641"/>
        </w:tabs>
        <w:rPr>
          <w:rFonts w:ascii="Courier New" w:hAnsi="Courier New"/>
          <w:b/>
          <w:snapToGrid w:val="0"/>
          <w:sz w:val="24"/>
        </w:rPr>
      </w:pPr>
    </w:p>
    <w:p w:rsidR="005D776C" w:rsidRDefault="005D776C" w:rsidP="005D776C">
      <w:pPr>
        <w:widowControl w:val="0"/>
        <w:tabs>
          <w:tab w:val="left" w:pos="600"/>
          <w:tab w:val="left" w:pos="1766"/>
          <w:tab w:val="left" w:pos="2467"/>
          <w:tab w:val="right" w:pos="4368"/>
          <w:tab w:val="right" w:pos="4641"/>
        </w:tabs>
        <w:rPr>
          <w:rFonts w:ascii="Courier New" w:hAnsi="Courier New"/>
          <w:b/>
          <w:snapToGrid w:val="0"/>
          <w:sz w:val="24"/>
        </w:rPr>
      </w:pPr>
      <w:r>
        <w:rPr>
          <w:rFonts w:ascii="Courier New" w:hAnsi="Courier New"/>
          <w:b/>
          <w:snapToGrid w:val="0"/>
          <w:sz w:val="24"/>
        </w:rPr>
        <w:t>9.2</w:t>
      </w:r>
      <w:r>
        <w:rPr>
          <w:rFonts w:ascii="Courier New" w:hAnsi="Courier New"/>
          <w:b/>
          <w:snapToGrid w:val="0"/>
          <w:sz w:val="24"/>
        </w:rPr>
        <w:tab/>
        <w:t>CONTINUED</w:t>
      </w: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u w:val="single"/>
        </w:rPr>
        <w:t>Navigation and Piloting</w:t>
      </w: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t>“RULES OF THE ROAD” CG-169</w:t>
      </w:r>
    </w:p>
    <w:p w:rsidR="005D776C" w:rsidRDefault="005D776C" w:rsidP="005D776C">
      <w:pPr>
        <w:widowControl w:val="0"/>
        <w:rPr>
          <w:rFonts w:ascii="Courier New" w:hAnsi="Courier New"/>
          <w:b/>
          <w:snapToGrid w:val="0"/>
          <w:sz w:val="24"/>
        </w:rPr>
      </w:pPr>
    </w:p>
    <w:p w:rsidR="005D776C" w:rsidRDefault="005D776C" w:rsidP="005D776C">
      <w:pPr>
        <w:widowControl w:val="0"/>
        <w:tabs>
          <w:tab w:val="left" w:pos="1396"/>
          <w:tab w:val="left" w:pos="3105"/>
          <w:tab w:val="left" w:pos="3595"/>
          <w:tab w:val="left" w:pos="6192"/>
          <w:tab w:val="right" w:pos="10795"/>
        </w:tabs>
        <w:rPr>
          <w:rFonts w:ascii="Courier New" w:hAnsi="Courier New"/>
          <w:b/>
          <w:snapToGrid w:val="0"/>
          <w:sz w:val="24"/>
        </w:rPr>
      </w:pPr>
      <w:r>
        <w:rPr>
          <w:rFonts w:ascii="Courier New" w:hAnsi="Courier New"/>
          <w:b/>
          <w:snapToGrid w:val="0"/>
          <w:sz w:val="24"/>
        </w:rPr>
        <w:t>Contains the International and inland Rules and Regulations for the primary purpose of preventing collisions between vessels.</w:t>
      </w:r>
    </w:p>
    <w:p w:rsidR="005D776C" w:rsidRDefault="005D776C" w:rsidP="005D776C">
      <w:pPr>
        <w:widowControl w:val="0"/>
        <w:tabs>
          <w:tab w:val="left" w:pos="1766"/>
        </w:tabs>
        <w:rPr>
          <w:rFonts w:ascii="Courier New" w:hAnsi="Courier New"/>
          <w:b/>
          <w:snapToGrid w:val="0"/>
          <w:sz w:val="24"/>
        </w:rPr>
      </w:pPr>
      <w:r>
        <w:rPr>
          <w:rFonts w:ascii="Courier New" w:hAnsi="Courier New"/>
          <w:b/>
          <w:snapToGrid w:val="0"/>
          <w:sz w:val="24"/>
        </w:rPr>
        <w:t>To insure the safety of your boat and passengers, it is. Imperative that all persons operating your boat be familiar with them and conform strictly to them at all times.</w:t>
      </w:r>
    </w:p>
    <w:p w:rsidR="005D776C" w:rsidRDefault="005D776C" w:rsidP="005D776C">
      <w:pPr>
        <w:widowControl w:val="0"/>
        <w:tabs>
          <w:tab w:val="left" w:pos="1766"/>
        </w:tabs>
        <w:rPr>
          <w:rFonts w:ascii="Courier New" w:hAnsi="Courier New"/>
          <w:b/>
          <w:snapToGrid w:val="0"/>
          <w:sz w:val="24"/>
        </w:rPr>
      </w:pPr>
      <w:r>
        <w:rPr>
          <w:rFonts w:ascii="Courier New" w:hAnsi="Courier New"/>
          <w:b/>
          <w:snapToGrid w:val="0"/>
          <w:sz w:val="24"/>
        </w:rPr>
        <w:t xml:space="preserve"> </w:t>
      </w:r>
    </w:p>
    <w:p w:rsidR="005D776C" w:rsidRDefault="005D776C" w:rsidP="005D776C">
      <w:pPr>
        <w:widowControl w:val="0"/>
        <w:rPr>
          <w:rFonts w:ascii="Courier New" w:hAnsi="Courier New"/>
          <w:b/>
          <w:snapToGrid w:val="0"/>
          <w:sz w:val="24"/>
        </w:rPr>
      </w:pPr>
      <w:r>
        <w:rPr>
          <w:rFonts w:ascii="Courier New" w:hAnsi="Courier New"/>
          <w:b/>
          <w:snapToGrid w:val="0"/>
          <w:sz w:val="24"/>
        </w:rPr>
        <w:t>In order to obtain accurate information, the United States Coast and Geodetic Survey</w:t>
      </w:r>
      <w:r>
        <w:rPr>
          <w:rFonts w:ascii="Courier New" w:hAnsi="Courier New"/>
          <w:b/>
          <w:snapToGrid w:val="0"/>
          <w:sz w:val="24"/>
        </w:rPr>
        <w:tab/>
        <w:t>has been supplying nautical charts and books on the U. S. coastal waters since 1839.  Three major areas are covered: Atlantic and Gulf Coast; Pacific Coast and Hawaii.</w:t>
      </w:r>
      <w:r>
        <w:rPr>
          <w:rFonts w:ascii="Courier New" w:hAnsi="Courier New"/>
          <w:b/>
          <w:snapToGrid w:val="0"/>
          <w:sz w:val="24"/>
        </w:rPr>
        <w:tab/>
        <w:t xml:space="preserve">A free catalog for each area may be obtained from Distribution Division (C44), Coast and Geodetic Survey 4200 Connecticut Avenue, N.W., Washington D.C. 20235  </w:t>
      </w:r>
    </w:p>
    <w:p w:rsidR="005D776C" w:rsidRDefault="005D776C" w:rsidP="005D776C">
      <w:pPr>
        <w:widowControl w:val="0"/>
        <w:rPr>
          <w:rFonts w:ascii="Courier New" w:hAnsi="Courier New"/>
          <w:b/>
          <w:snapToGrid w:val="0"/>
          <w:sz w:val="24"/>
        </w:rPr>
      </w:pPr>
      <w:r>
        <w:rPr>
          <w:rFonts w:ascii="Courier New" w:hAnsi="Courier New"/>
          <w:b/>
          <w:snapToGrid w:val="0"/>
          <w:sz w:val="24"/>
        </w:rPr>
        <w:softHyphen/>
      </w:r>
    </w:p>
    <w:p w:rsidR="005D776C" w:rsidRDefault="005D776C" w:rsidP="005D776C">
      <w:pPr>
        <w:widowControl w:val="0"/>
        <w:rPr>
          <w:rFonts w:ascii="Courier New" w:hAnsi="Courier New"/>
          <w:b/>
          <w:snapToGrid w:val="0"/>
          <w:sz w:val="24"/>
        </w:rPr>
      </w:pPr>
      <w:r>
        <w:rPr>
          <w:rFonts w:ascii="Courier New" w:hAnsi="Courier New"/>
          <w:b/>
          <w:snapToGrid w:val="0"/>
          <w:sz w:val="24"/>
        </w:rPr>
        <w:t>“MARINE AIDS TO NAVIGATION” CG-193</w:t>
      </w:r>
    </w:p>
    <w:p w:rsidR="005D776C" w:rsidRDefault="005D776C" w:rsidP="005D776C">
      <w:pPr>
        <w:widowControl w:val="0"/>
        <w:rPr>
          <w:rFonts w:ascii="Courier New" w:hAnsi="Courier New"/>
          <w:b/>
          <w:snapToGrid w:val="0"/>
          <w:sz w:val="24"/>
        </w:rPr>
      </w:pPr>
    </w:p>
    <w:p w:rsidR="005D776C" w:rsidRDefault="005D776C" w:rsidP="005D776C">
      <w:pPr>
        <w:widowControl w:val="0"/>
        <w:tabs>
          <w:tab w:val="left" w:pos="1536"/>
          <w:tab w:val="right" w:pos="2352"/>
          <w:tab w:val="left" w:pos="2467"/>
          <w:tab w:val="right" w:pos="5884"/>
          <w:tab w:val="left" w:pos="6024"/>
          <w:tab w:val="right" w:pos="8875"/>
          <w:tab w:val="right" w:pos="10468"/>
        </w:tabs>
        <w:rPr>
          <w:rFonts w:ascii="Courier New" w:hAnsi="Courier New"/>
          <w:b/>
          <w:snapToGrid w:val="0"/>
          <w:sz w:val="24"/>
        </w:rPr>
      </w:pPr>
      <w:r>
        <w:rPr>
          <w:rFonts w:ascii="Courier New" w:hAnsi="Courier New"/>
          <w:b/>
          <w:snapToGrid w:val="0"/>
          <w:sz w:val="24"/>
        </w:rPr>
        <w:t>Is a publication</w:t>
      </w:r>
      <w:r>
        <w:rPr>
          <w:rFonts w:ascii="Courier New" w:hAnsi="Courier New"/>
          <w:b/>
          <w:snapToGrid w:val="0"/>
          <w:sz w:val="24"/>
        </w:rPr>
        <w:tab/>
        <w:t xml:space="preserve"> dealing with the basic </w:t>
      </w:r>
      <w:r>
        <w:rPr>
          <w:rFonts w:ascii="Courier New" w:hAnsi="Courier New"/>
          <w:b/>
          <w:snapToGrid w:val="0"/>
          <w:sz w:val="24"/>
        </w:rPr>
        <w:tab/>
        <w:t xml:space="preserve">principles </w:t>
      </w:r>
      <w:r>
        <w:rPr>
          <w:rFonts w:ascii="Courier New" w:hAnsi="Courier New"/>
          <w:b/>
          <w:snapToGrid w:val="0"/>
          <w:sz w:val="24"/>
        </w:rPr>
        <w:tab/>
        <w:t xml:space="preserve">underlying the marking of coasts and waterways of the U.S. with lights, day beacons, fog signals, radio beacons, </w:t>
      </w:r>
      <w:r>
        <w:rPr>
          <w:rFonts w:ascii="Courier New" w:hAnsi="Courier New"/>
          <w:b/>
          <w:snapToGrid w:val="0"/>
          <w:sz w:val="24"/>
        </w:rPr>
        <w:tab/>
        <w:t>loran and bouys.</w:t>
      </w: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lastRenderedPageBreak/>
        <w:t xml:space="preserve">"COAST GUARD ASSISTANCE" </w:t>
      </w:r>
    </w:p>
    <w:p w:rsidR="005D776C" w:rsidRDefault="005D776C" w:rsidP="005D776C">
      <w:pPr>
        <w:widowControl w:val="0"/>
        <w:rPr>
          <w:rFonts w:ascii="Courier New" w:hAnsi="Courier New"/>
          <w:b/>
          <w:snapToGrid w:val="0"/>
          <w:sz w:val="24"/>
        </w:rPr>
      </w:pPr>
    </w:p>
    <w:p w:rsidR="005D776C" w:rsidRDefault="005D776C" w:rsidP="005D776C">
      <w:pPr>
        <w:widowControl w:val="0"/>
        <w:outlineLvl w:val="0"/>
        <w:rPr>
          <w:rFonts w:ascii="Courier New" w:hAnsi="Courier New"/>
          <w:b/>
          <w:snapToGrid w:val="0"/>
          <w:sz w:val="24"/>
        </w:rPr>
      </w:pPr>
      <w:r>
        <w:rPr>
          <w:rFonts w:ascii="Courier New" w:hAnsi="Courier New"/>
          <w:b/>
          <w:snapToGrid w:val="0"/>
          <w:sz w:val="24"/>
        </w:rPr>
        <w:t>Is a form that must be obtained from your local Coast Guard District Office and contains important informat1on explaining</w:t>
      </w:r>
    </w:p>
    <w:p w:rsidR="005D776C" w:rsidRDefault="005D776C" w:rsidP="005D776C">
      <w:pPr>
        <w:widowControl w:val="0"/>
        <w:tabs>
          <w:tab w:val="left" w:pos="1156"/>
          <w:tab w:val="left" w:pos="1766"/>
          <w:tab w:val="left" w:pos="2990"/>
          <w:tab w:val="right" w:pos="6532"/>
          <w:tab w:val="right" w:pos="8606"/>
          <w:tab w:val="left" w:pos="8774"/>
          <w:tab w:val="right" w:pos="10468"/>
        </w:tabs>
        <w:rPr>
          <w:rFonts w:ascii="Courier New" w:hAnsi="Courier New"/>
          <w:b/>
          <w:snapToGrid w:val="0"/>
          <w:sz w:val="24"/>
        </w:rPr>
      </w:pPr>
      <w:r>
        <w:rPr>
          <w:rFonts w:ascii="Courier New" w:hAnsi="Courier New"/>
          <w:b/>
          <w:snapToGrid w:val="0"/>
          <w:sz w:val="24"/>
        </w:rPr>
        <w:t>"How you can help us</w:t>
      </w:r>
      <w:r>
        <w:rPr>
          <w:rFonts w:ascii="Courier New" w:hAnsi="Courier New"/>
          <w:b/>
          <w:snapToGrid w:val="0"/>
          <w:sz w:val="24"/>
        </w:rPr>
        <w:tab/>
        <w:t xml:space="preserve">to help you."  </w:t>
      </w:r>
      <w:r>
        <w:rPr>
          <w:rFonts w:ascii="Courier New" w:hAnsi="Courier New"/>
          <w:b/>
          <w:snapToGrid w:val="0"/>
          <w:sz w:val="24"/>
        </w:rPr>
        <w:tab/>
        <w:t xml:space="preserve">The material contained </w:t>
      </w:r>
      <w:r>
        <w:rPr>
          <w:rFonts w:ascii="Courier New" w:hAnsi="Courier New"/>
          <w:b/>
          <w:snapToGrid w:val="0"/>
          <w:sz w:val="24"/>
        </w:rPr>
        <w:tab/>
        <w:t>on</w:t>
      </w:r>
    </w:p>
    <w:p w:rsidR="005D776C" w:rsidRDefault="005D776C" w:rsidP="005D776C">
      <w:pPr>
        <w:widowControl w:val="0"/>
        <w:tabs>
          <w:tab w:val="left" w:pos="1766"/>
        </w:tabs>
        <w:rPr>
          <w:rFonts w:ascii="Courier New" w:hAnsi="Courier New"/>
          <w:b/>
          <w:snapToGrid w:val="0"/>
          <w:sz w:val="24"/>
        </w:rPr>
      </w:pPr>
      <w:r>
        <w:rPr>
          <w:rFonts w:ascii="Courier New" w:hAnsi="Courier New"/>
          <w:b/>
          <w:snapToGrid w:val="0"/>
          <w:sz w:val="24"/>
        </w:rPr>
        <w:t>this form could really get you out of a serious situation, and</w:t>
      </w:r>
    </w:p>
    <w:p w:rsidR="005D776C" w:rsidRDefault="005D776C" w:rsidP="005D776C">
      <w:pPr>
        <w:widowControl w:val="0"/>
        <w:tabs>
          <w:tab w:val="left" w:pos="1608"/>
          <w:tab w:val="left" w:pos="2328"/>
          <w:tab w:val="right" w:pos="4641"/>
          <w:tab w:val="left" w:pos="4838"/>
          <w:tab w:val="left" w:pos="5860"/>
          <w:tab w:val="left" w:pos="6316"/>
          <w:tab w:val="right" w:pos="8971"/>
        </w:tabs>
        <w:rPr>
          <w:rFonts w:ascii="Courier New" w:hAnsi="Courier New"/>
          <w:b/>
          <w:snapToGrid w:val="0"/>
          <w:sz w:val="24"/>
        </w:rPr>
      </w:pPr>
      <w:r>
        <w:rPr>
          <w:rFonts w:ascii="Courier New" w:hAnsi="Courier New"/>
          <w:b/>
          <w:snapToGrid w:val="0"/>
          <w:sz w:val="24"/>
        </w:rPr>
        <w:t xml:space="preserve">is importance to you can not be </w:t>
      </w:r>
      <w:r>
        <w:rPr>
          <w:rFonts w:ascii="Courier New" w:hAnsi="Courier New"/>
          <w:b/>
          <w:snapToGrid w:val="0"/>
          <w:sz w:val="24"/>
        </w:rPr>
        <w:tab/>
        <w:t>overlooked</w:t>
      </w:r>
      <w:r>
        <w:rPr>
          <w:rFonts w:ascii="Courier New" w:hAnsi="Courier New"/>
          <w:b/>
          <w:snapToGrid w:val="0"/>
          <w:sz w:val="24"/>
        </w:rPr>
        <w:softHyphen/>
      </w:r>
    </w:p>
    <w:p w:rsidR="005D776C" w:rsidRDefault="005D776C" w:rsidP="005D776C">
      <w:pPr>
        <w:widowControl w:val="0"/>
        <w:rPr>
          <w:rFonts w:ascii="Courier New" w:hAnsi="Courier New"/>
          <w:b/>
          <w:snapToGrid w:val="0"/>
          <w:sz w:val="24"/>
        </w:rPr>
      </w:pPr>
      <w:r>
        <w:rPr>
          <w:rFonts w:ascii="Courier New" w:hAnsi="Courier New"/>
          <w:b/>
          <w:snapToGrid w:val="0"/>
          <w:sz w:val="24"/>
        </w:rPr>
        <w:softHyphen/>
      </w:r>
    </w:p>
    <w:p w:rsidR="005D776C" w:rsidRDefault="005D776C" w:rsidP="005D776C">
      <w:pPr>
        <w:widowControl w:val="0"/>
        <w:rPr>
          <w:rFonts w:ascii="Courier New" w:hAnsi="Courier New"/>
          <w:b/>
          <w:snapToGrid w:val="0"/>
          <w:sz w:val="24"/>
        </w:rPr>
      </w:pPr>
      <w:r>
        <w:rPr>
          <w:rFonts w:ascii="Courier New" w:hAnsi="Courier New"/>
          <w:b/>
          <w:snapToGrid w:val="0"/>
          <w:sz w:val="24"/>
        </w:rPr>
        <w:t>“EMERGENCY REPAIRS AFLOAT" CG-15l</w:t>
      </w:r>
    </w:p>
    <w:p w:rsidR="005D776C" w:rsidRDefault="005D776C" w:rsidP="005D776C">
      <w:pPr>
        <w:widowControl w:val="0"/>
        <w:rPr>
          <w:rFonts w:ascii="Courier New" w:hAnsi="Courier New"/>
          <w:b/>
          <w:snapToGrid w:val="0"/>
          <w:sz w:val="24"/>
        </w:rPr>
      </w:pPr>
    </w:p>
    <w:p w:rsidR="005D776C" w:rsidRDefault="005D776C" w:rsidP="005D776C">
      <w:pPr>
        <w:widowControl w:val="0"/>
        <w:rPr>
          <w:rFonts w:ascii="Courier New" w:hAnsi="Courier New"/>
          <w:b/>
          <w:snapToGrid w:val="0"/>
          <w:sz w:val="24"/>
        </w:rPr>
      </w:pPr>
      <w:r>
        <w:rPr>
          <w:rFonts w:ascii="Courier New" w:hAnsi="Courier New"/>
          <w:b/>
          <w:snapToGrid w:val="0"/>
          <w:sz w:val="24"/>
        </w:rPr>
        <w:t>Deal mainly with engine trouble shooting, but also contains some good tips on emergency repairs and staying afloat, along with basic tools and parts to have on board.</w:t>
      </w:r>
    </w:p>
    <w:p w:rsidR="005D776C" w:rsidRDefault="005D776C" w:rsidP="005D776C">
      <w:pPr>
        <w:widowControl w:val="0"/>
        <w:rPr>
          <w:rFonts w:ascii="Courier New" w:hAnsi="Courier New"/>
          <w:b/>
          <w:snapToGrid w:val="0"/>
          <w:sz w:val="24"/>
        </w:rPr>
      </w:pPr>
    </w:p>
    <w:p w:rsidR="005D776C" w:rsidRDefault="005D776C" w:rsidP="005D776C">
      <w:pPr>
        <w:rPr>
          <w:rFonts w:ascii="Times New Roman" w:hAnsi="Times New Roman"/>
          <w:b/>
          <w:sz w:val="20"/>
        </w:rPr>
      </w:pPr>
      <w:r>
        <w:rPr>
          <w:rFonts w:ascii="Times New Roman" w:hAnsi="Times New Roman"/>
          <w:sz w:val="20"/>
        </w:rPr>
        <w:lastRenderedPageBreak/>
        <w:object w:dxaOrig="1440" w:dyaOrig="1440">
          <v:shape id="_x0000_s1031" type="#_x0000_t75" style="position:absolute;margin-left:0;margin-top:0;width:586.8pt;height:786.45pt;z-index:251664384;mso-position-horizontal:absolute;mso-position-horizontal-relative:text;mso-position-vertical:absolute;mso-position-vertical-relative:text" o:allowincell="f">
            <v:imagedata r:id="rId17" o:title=""/>
            <w10:wrap type="topAndBottom"/>
          </v:shape>
          <o:OLEObject Type="Embed" ProgID="CorelPhotoPaint.Image.9" ShapeID="_x0000_s1031" DrawAspect="Content" ObjectID="_1561200823" r:id="rId18"/>
        </w:object>
      </w:r>
    </w:p>
    <w:p w:rsidR="005D776C" w:rsidRDefault="005D776C" w:rsidP="005D776C">
      <w:r>
        <w:lastRenderedPageBreak/>
        <w:object w:dxaOrig="1440" w:dyaOrig="1440">
          <v:shape id="_x0000_s1032" type="#_x0000_t75" style="position:absolute;margin-left:-56.4pt;margin-top:-35.75pt;width:596.4pt;height:792.25pt;z-index:251665408;mso-position-horizontal:absolute;mso-position-horizontal-relative:text;mso-position-vertical:absolute;mso-position-vertical-relative:text" o:allowincell="f">
            <v:imagedata r:id="rId19" o:title=""/>
            <w10:wrap type="topAndBottom"/>
          </v:shape>
          <o:OLEObject Type="Embed" ProgID="CorelPhotoPaint.Image.9" ShapeID="_x0000_s1032" DrawAspect="Content" ObjectID="_1561200824" r:id="rId20"/>
        </w:object>
      </w:r>
      <w:r>
        <w:rPr>
          <w:b/>
        </w:rPr>
        <w:br w:type="page"/>
      </w:r>
      <w:r>
        <w:lastRenderedPageBreak/>
        <w:object w:dxaOrig="1440" w:dyaOrig="1440">
          <v:shape id="_x0000_s1030" type="#_x0000_t75" style="position:absolute;margin-left:0;margin-top:0;width:609.8pt;height:802.05pt;z-index:251663360;mso-position-horizontal:absolute;mso-position-horizontal-relative:text;mso-position-vertical:absolute;mso-position-vertical-relative:text" o:allowincell="f">
            <v:imagedata r:id="rId21" o:title=""/>
            <w10:wrap type="topAndBottom"/>
          </v:shape>
          <o:OLEObject Type="Embed" ProgID="CorelPhotoPaint.Image.9" ShapeID="_x0000_s1030" DrawAspect="Content" ObjectID="_1561200825" r:id="rId22"/>
        </w:object>
      </w:r>
      <w:r>
        <w:rPr>
          <w:b/>
        </w:rPr>
        <w:br w:type="page"/>
      </w:r>
      <w:r>
        <w:rPr>
          <w:noProof/>
        </w:rPr>
        <w:lastRenderedPageBreak/>
        <w:drawing>
          <wp:inline distT="0" distB="0" distL="0" distR="0">
            <wp:extent cx="6753225" cy="8772525"/>
            <wp:effectExtent l="0" t="0" r="9525" b="9525"/>
            <wp:docPr id="15" name="Picture 15" descr="Draw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raw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753225" cy="8772525"/>
                    </a:xfrm>
                    <a:prstGeom prst="rect">
                      <a:avLst/>
                    </a:prstGeom>
                    <a:noFill/>
                    <a:ln>
                      <a:noFill/>
                    </a:ln>
                  </pic:spPr>
                </pic:pic>
              </a:graphicData>
            </a:graphic>
          </wp:inline>
        </w:drawing>
      </w:r>
    </w:p>
    <w:p w:rsidR="005D776C" w:rsidRDefault="005D776C" w:rsidP="005D776C">
      <w:r>
        <w:lastRenderedPageBreak/>
        <w:br w:type="page"/>
      </w:r>
      <w:r>
        <w:rPr>
          <w:noProof/>
        </w:rPr>
        <w:lastRenderedPageBreak/>
        <w:drawing>
          <wp:inline distT="0" distB="0" distL="0" distR="0">
            <wp:extent cx="6848475" cy="9048750"/>
            <wp:effectExtent l="0" t="0" r="9525" b="0"/>
            <wp:docPr id="14" name="Picture 14" descr="draw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raw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848475" cy="9048750"/>
                    </a:xfrm>
                    <a:prstGeom prst="rect">
                      <a:avLst/>
                    </a:prstGeom>
                    <a:noFill/>
                    <a:ln>
                      <a:noFill/>
                    </a:ln>
                  </pic:spPr>
                </pic:pic>
              </a:graphicData>
            </a:graphic>
          </wp:inline>
        </w:drawing>
      </w:r>
    </w:p>
    <w:p w:rsidR="005D776C" w:rsidRDefault="005D776C" w:rsidP="005D776C">
      <w:r>
        <w:lastRenderedPageBreak/>
        <w:br w:type="page"/>
      </w:r>
      <w:r>
        <w:rPr>
          <w:noProof/>
        </w:rPr>
        <w:lastRenderedPageBreak/>
        <w:drawing>
          <wp:inline distT="0" distB="0" distL="0" distR="0">
            <wp:extent cx="7029450" cy="9220200"/>
            <wp:effectExtent l="0" t="0" r="0" b="0"/>
            <wp:docPr id="13" name="Picture 13" descr="ele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lec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7029450" cy="9220200"/>
                    </a:xfrm>
                    <a:prstGeom prst="rect">
                      <a:avLst/>
                    </a:prstGeom>
                    <a:noFill/>
                    <a:ln>
                      <a:noFill/>
                    </a:ln>
                  </pic:spPr>
                </pic:pic>
              </a:graphicData>
            </a:graphic>
          </wp:inline>
        </w:drawing>
      </w:r>
    </w:p>
    <w:p w:rsidR="005D776C" w:rsidRDefault="005D776C" w:rsidP="005D776C">
      <w:r>
        <w:rPr>
          <w:noProof/>
        </w:rPr>
        <w:lastRenderedPageBreak/>
        <w:drawing>
          <wp:inline distT="0" distB="0" distL="0" distR="0">
            <wp:extent cx="6896100" cy="8953500"/>
            <wp:effectExtent l="0" t="0" r="0" b="0"/>
            <wp:docPr id="12" name="Picture 12" descr="ele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lec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896100" cy="8953500"/>
                    </a:xfrm>
                    <a:prstGeom prst="rect">
                      <a:avLst/>
                    </a:prstGeom>
                    <a:noFill/>
                    <a:ln>
                      <a:noFill/>
                    </a:ln>
                  </pic:spPr>
                </pic:pic>
              </a:graphicData>
            </a:graphic>
          </wp:inline>
        </w:drawing>
      </w:r>
      <w:r>
        <w:br w:type="page"/>
      </w:r>
      <w:r>
        <w:rPr>
          <w:noProof/>
        </w:rPr>
        <w:lastRenderedPageBreak/>
        <w:drawing>
          <wp:inline distT="0" distB="0" distL="0" distR="0">
            <wp:extent cx="6896100" cy="8953500"/>
            <wp:effectExtent l="0" t="0" r="0" b="0"/>
            <wp:docPr id="11" name="Picture 11" descr="draw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raw4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896100" cy="8953500"/>
                    </a:xfrm>
                    <a:prstGeom prst="rect">
                      <a:avLst/>
                    </a:prstGeom>
                    <a:noFill/>
                    <a:ln>
                      <a:noFill/>
                    </a:ln>
                  </pic:spPr>
                </pic:pic>
              </a:graphicData>
            </a:graphic>
          </wp:inline>
        </w:drawing>
      </w:r>
    </w:p>
    <w:p w:rsidR="005D776C" w:rsidRDefault="005D776C" w:rsidP="005D776C">
      <w:r>
        <w:lastRenderedPageBreak/>
        <w:br w:type="page"/>
      </w:r>
      <w:r>
        <w:rPr>
          <w:noProof/>
        </w:rPr>
        <w:lastRenderedPageBreak/>
        <w:drawing>
          <wp:inline distT="0" distB="0" distL="0" distR="0">
            <wp:extent cx="6848475" cy="8858250"/>
            <wp:effectExtent l="0" t="0" r="9525" b="0"/>
            <wp:docPr id="10" name="Picture 10" descr="draw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raw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848475" cy="8858250"/>
                    </a:xfrm>
                    <a:prstGeom prst="rect">
                      <a:avLst/>
                    </a:prstGeom>
                    <a:noFill/>
                    <a:ln>
                      <a:noFill/>
                    </a:ln>
                  </pic:spPr>
                </pic:pic>
              </a:graphicData>
            </a:graphic>
          </wp:inline>
        </w:drawing>
      </w:r>
    </w:p>
    <w:p w:rsidR="005D776C" w:rsidRDefault="005D776C" w:rsidP="005D776C">
      <w:r>
        <w:lastRenderedPageBreak/>
        <w:br w:type="page"/>
      </w:r>
      <w:r>
        <w:lastRenderedPageBreak/>
        <w:br/>
      </w:r>
      <w:r>
        <w:rPr>
          <w:rFonts w:ascii="Times New Roman" w:eastAsia="Times New Roman" w:hAnsi="Times New Roman" w:cs="Times New Roman"/>
          <w:sz w:val="20"/>
          <w:szCs w:val="20"/>
        </w:rPr>
        <w:object w:dxaOrig="10680" w:dyaOrig="13920">
          <v:shape id="_x0000_i1025" type="#_x0000_t75" style="width:534pt;height:696pt" o:ole="" fillcolor="window">
            <v:imagedata r:id="rId29" o:title=""/>
          </v:shape>
          <o:OLEObject Type="Embed" ProgID="Word.Picture.8" ShapeID="_x0000_i1025" DrawAspect="Content" ObjectID="_1561200820" r:id="rId30"/>
        </w:object>
      </w:r>
    </w:p>
    <w:p w:rsidR="005D776C" w:rsidRDefault="005D776C" w:rsidP="005D776C">
      <w:r>
        <w:br w:type="page"/>
      </w:r>
      <w:r>
        <w:rPr>
          <w:noProof/>
        </w:rPr>
        <w:lastRenderedPageBreak/>
        <w:drawing>
          <wp:inline distT="0" distB="0" distL="0" distR="0">
            <wp:extent cx="6791325" cy="8867775"/>
            <wp:effectExtent l="0" t="0" r="9525" b="9525"/>
            <wp:docPr id="9" name="Picture 9" descr="fu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ule"/>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791325" cy="8867775"/>
                    </a:xfrm>
                    <a:prstGeom prst="rect">
                      <a:avLst/>
                    </a:prstGeom>
                    <a:noFill/>
                    <a:ln>
                      <a:noFill/>
                    </a:ln>
                  </pic:spPr>
                </pic:pic>
              </a:graphicData>
            </a:graphic>
          </wp:inline>
        </w:drawing>
      </w:r>
    </w:p>
    <w:p w:rsidR="005D776C" w:rsidRDefault="005D776C" w:rsidP="005D776C">
      <w:r>
        <w:lastRenderedPageBreak/>
        <w:br w:type="page"/>
      </w:r>
      <w:r>
        <w:rPr>
          <w:noProof/>
        </w:rPr>
        <w:lastRenderedPageBreak/>
        <w:drawing>
          <wp:inline distT="0" distB="0" distL="0" distR="0">
            <wp:extent cx="6819900" cy="8867775"/>
            <wp:effectExtent l="0" t="0" r="0" b="9525"/>
            <wp:docPr id="8" name="Picture 8" descr="drivet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rivetr"/>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819900" cy="8867775"/>
                    </a:xfrm>
                    <a:prstGeom prst="rect">
                      <a:avLst/>
                    </a:prstGeom>
                    <a:noFill/>
                    <a:ln>
                      <a:noFill/>
                    </a:ln>
                  </pic:spPr>
                </pic:pic>
              </a:graphicData>
            </a:graphic>
          </wp:inline>
        </w:drawing>
      </w:r>
    </w:p>
    <w:p w:rsidR="005D776C" w:rsidRDefault="005D776C" w:rsidP="005D776C">
      <w:r>
        <w:lastRenderedPageBreak/>
        <w:br w:type="page"/>
      </w:r>
      <w:r>
        <w:rPr>
          <w:noProof/>
        </w:rPr>
        <w:lastRenderedPageBreak/>
        <w:drawing>
          <wp:inline distT="0" distB="0" distL="0" distR="0">
            <wp:extent cx="6791325" cy="8867775"/>
            <wp:effectExtent l="0" t="0" r="9525" b="9525"/>
            <wp:docPr id="7" name="Picture 7" descr="ent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ntr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791325" cy="8867775"/>
                    </a:xfrm>
                    <a:prstGeom prst="rect">
                      <a:avLst/>
                    </a:prstGeom>
                    <a:noFill/>
                    <a:ln>
                      <a:noFill/>
                    </a:ln>
                  </pic:spPr>
                </pic:pic>
              </a:graphicData>
            </a:graphic>
          </wp:inline>
        </w:drawing>
      </w:r>
    </w:p>
    <w:p w:rsidR="005D776C" w:rsidRDefault="005D776C" w:rsidP="005D776C">
      <w:r>
        <w:lastRenderedPageBreak/>
        <w:br w:type="page"/>
      </w:r>
      <w:r>
        <w:rPr>
          <w:noProof/>
        </w:rPr>
        <w:lastRenderedPageBreak/>
        <w:drawing>
          <wp:inline distT="0" distB="0" distL="0" distR="0">
            <wp:extent cx="6858000" cy="8953500"/>
            <wp:effectExtent l="0" t="0" r="0" b="0"/>
            <wp:docPr id="6" name="Picture 6" descr="plum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lum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858000" cy="8953500"/>
                    </a:xfrm>
                    <a:prstGeom prst="rect">
                      <a:avLst/>
                    </a:prstGeom>
                    <a:noFill/>
                    <a:ln>
                      <a:noFill/>
                    </a:ln>
                  </pic:spPr>
                </pic:pic>
              </a:graphicData>
            </a:graphic>
          </wp:inline>
        </w:drawing>
      </w:r>
    </w:p>
    <w:p w:rsidR="005D776C" w:rsidRDefault="005D776C" w:rsidP="005D776C">
      <w:r>
        <w:lastRenderedPageBreak/>
        <w:br w:type="page"/>
      </w:r>
      <w:r>
        <w:rPr>
          <w:noProof/>
        </w:rPr>
        <w:lastRenderedPageBreak/>
        <w:drawing>
          <wp:inline distT="0" distB="0" distL="0" distR="0">
            <wp:extent cx="6858000" cy="8953500"/>
            <wp:effectExtent l="0" t="0" r="0" b="0"/>
            <wp:docPr id="5" name="Picture 5" descr="plum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lum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858000" cy="8953500"/>
                    </a:xfrm>
                    <a:prstGeom prst="rect">
                      <a:avLst/>
                    </a:prstGeom>
                    <a:noFill/>
                    <a:ln>
                      <a:noFill/>
                    </a:ln>
                  </pic:spPr>
                </pic:pic>
              </a:graphicData>
            </a:graphic>
          </wp:inline>
        </w:drawing>
      </w:r>
    </w:p>
    <w:p w:rsidR="005D776C" w:rsidRDefault="005D776C" w:rsidP="005D776C">
      <w:r>
        <w:lastRenderedPageBreak/>
        <w:br w:type="page"/>
      </w:r>
      <w:r>
        <w:rPr>
          <w:noProof/>
        </w:rPr>
        <w:lastRenderedPageBreak/>
        <w:drawing>
          <wp:inline distT="0" distB="0" distL="0" distR="0">
            <wp:extent cx="6858000" cy="8953500"/>
            <wp:effectExtent l="0" t="0" r="0" b="0"/>
            <wp:docPr id="4" name="Picture 4" descr="plum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lum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858000" cy="8953500"/>
                    </a:xfrm>
                    <a:prstGeom prst="rect">
                      <a:avLst/>
                    </a:prstGeom>
                    <a:noFill/>
                    <a:ln>
                      <a:noFill/>
                    </a:ln>
                  </pic:spPr>
                </pic:pic>
              </a:graphicData>
            </a:graphic>
          </wp:inline>
        </w:drawing>
      </w:r>
    </w:p>
    <w:p w:rsidR="005D776C" w:rsidRDefault="005D776C" w:rsidP="005D776C">
      <w:r>
        <w:lastRenderedPageBreak/>
        <w:br w:type="page"/>
      </w:r>
      <w:r>
        <w:rPr>
          <w:noProof/>
        </w:rPr>
        <w:lastRenderedPageBreak/>
        <w:drawing>
          <wp:inline distT="0" distB="0" distL="0" distR="0">
            <wp:extent cx="6848475" cy="8858250"/>
            <wp:effectExtent l="0" t="0" r="9525" b="0"/>
            <wp:docPr id="3" name="Picture 3" descr="pum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ump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848475" cy="8858250"/>
                    </a:xfrm>
                    <a:prstGeom prst="rect">
                      <a:avLst/>
                    </a:prstGeom>
                    <a:noFill/>
                    <a:ln>
                      <a:noFill/>
                    </a:ln>
                  </pic:spPr>
                </pic:pic>
              </a:graphicData>
            </a:graphic>
          </wp:inline>
        </w:drawing>
      </w:r>
    </w:p>
    <w:p w:rsidR="005D776C" w:rsidRDefault="005D776C" w:rsidP="005D776C">
      <w:r>
        <w:lastRenderedPageBreak/>
        <w:br w:type="page"/>
      </w:r>
      <w:r>
        <w:rPr>
          <w:noProof/>
        </w:rPr>
        <w:lastRenderedPageBreak/>
        <w:drawing>
          <wp:inline distT="0" distB="0" distL="0" distR="0">
            <wp:extent cx="6858000" cy="8953500"/>
            <wp:effectExtent l="0" t="0" r="0" b="0"/>
            <wp:docPr id="2" name="Picture 2" descr="ri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rig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858000" cy="8953500"/>
                    </a:xfrm>
                    <a:prstGeom prst="rect">
                      <a:avLst/>
                    </a:prstGeom>
                    <a:noFill/>
                    <a:ln>
                      <a:noFill/>
                    </a:ln>
                  </pic:spPr>
                </pic:pic>
              </a:graphicData>
            </a:graphic>
          </wp:inline>
        </w:drawing>
      </w:r>
    </w:p>
    <w:p w:rsidR="005D776C" w:rsidRDefault="005D776C" w:rsidP="005D776C">
      <w:r>
        <w:lastRenderedPageBreak/>
        <w:br w:type="page"/>
      </w:r>
      <w:r>
        <w:rPr>
          <w:noProof/>
        </w:rPr>
        <w:lastRenderedPageBreak/>
        <w:drawing>
          <wp:inline distT="0" distB="0" distL="0" distR="0">
            <wp:extent cx="6924675" cy="8953500"/>
            <wp:effectExtent l="0" t="0" r="9525" b="0"/>
            <wp:docPr id="1" name="Picture 1" descr="rig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rig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924675" cy="8953500"/>
                    </a:xfrm>
                    <a:prstGeom prst="rect">
                      <a:avLst/>
                    </a:prstGeom>
                    <a:noFill/>
                    <a:ln>
                      <a:noFill/>
                    </a:ln>
                  </pic:spPr>
                </pic:pic>
              </a:graphicData>
            </a:graphic>
          </wp:inline>
        </w:drawing>
      </w:r>
    </w:p>
    <w:p w:rsidR="005D776C" w:rsidRDefault="005D776C" w:rsidP="005D776C"/>
    <w:p w:rsidR="00CC2905" w:rsidRPr="00DA3C26" w:rsidRDefault="005D776C">
      <w:pPr>
        <w:rPr>
          <w:b/>
        </w:rPr>
      </w:pPr>
      <w:r>
        <w:br w:type="page"/>
      </w:r>
      <w:r>
        <w:rPr>
          <w:noProof/>
        </w:rPr>
        <w:lastRenderedPageBreak/>
        <w:drawing>
          <wp:anchor distT="0" distB="0" distL="114300" distR="114300" simplePos="0" relativeHeight="251662336" behindDoc="0" locked="0" layoutInCell="0" allowOverlap="1">
            <wp:simplePos x="0" y="0"/>
            <wp:positionH relativeFrom="column">
              <wp:posOffset>0</wp:posOffset>
            </wp:positionH>
            <wp:positionV relativeFrom="paragraph">
              <wp:posOffset>0</wp:posOffset>
            </wp:positionV>
            <wp:extent cx="5942965" cy="7637780"/>
            <wp:effectExtent l="0" t="0" r="635" b="1270"/>
            <wp:wrapTopAndBottom/>
            <wp:docPr id="16" name="Picture 16" descr="b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ack"/>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2965" cy="7637780"/>
                    </a:xfrm>
                    <a:prstGeom prst="rect">
                      <a:avLst/>
                    </a:prstGeom>
                    <a:noFill/>
                  </pic:spPr>
                </pic:pic>
              </a:graphicData>
            </a:graphic>
            <wp14:sizeRelH relativeFrom="page">
              <wp14:pctWidth>0</wp14:pctWidth>
            </wp14:sizeRelH>
            <wp14:sizeRelV relativeFrom="page">
              <wp14:pctHeight>0</wp14:pctHeight>
            </wp14:sizeRelV>
          </wp:anchor>
        </w:drawing>
      </w:r>
      <w:bookmarkStart w:id="0" w:name="_GoBack"/>
      <w:bookmarkEnd w:id="0"/>
    </w:p>
    <w:sectPr w:rsidR="00CC2905" w:rsidRPr="00DA3C26">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92DF0" w:rsidRDefault="00792DF0" w:rsidP="005D776C">
      <w:pPr>
        <w:spacing w:after="0" w:line="240" w:lineRule="auto"/>
      </w:pPr>
      <w:r>
        <w:separator/>
      </w:r>
    </w:p>
  </w:endnote>
  <w:endnote w:type="continuationSeparator" w:id="0">
    <w:p w:rsidR="00792DF0" w:rsidRDefault="00792DF0" w:rsidP="005D776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76C" w:rsidRDefault="005D776C">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76C" w:rsidRDefault="005D776C">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76C" w:rsidRDefault="005D776C">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92DF0" w:rsidRDefault="00792DF0" w:rsidP="005D776C">
      <w:pPr>
        <w:spacing w:after="0" w:line="240" w:lineRule="auto"/>
      </w:pPr>
      <w:r>
        <w:separator/>
      </w:r>
    </w:p>
  </w:footnote>
  <w:footnote w:type="continuationSeparator" w:id="0">
    <w:p w:rsidR="00792DF0" w:rsidRDefault="00792DF0" w:rsidP="005D776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76C" w:rsidRDefault="005D776C">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76C" w:rsidRDefault="005D776C">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76C" w:rsidRDefault="005D776C">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4573EB"/>
    <w:multiLevelType w:val="singleLevel"/>
    <w:tmpl w:val="BE8A3346"/>
    <w:lvl w:ilvl="0">
      <w:start w:val="1"/>
      <w:numFmt w:val="decimal"/>
      <w:lvlText w:val="%1."/>
      <w:lvlJc w:val="left"/>
      <w:pPr>
        <w:tabs>
          <w:tab w:val="num" w:pos="435"/>
        </w:tabs>
        <w:ind w:left="435" w:hanging="435"/>
      </w:pPr>
    </w:lvl>
  </w:abstractNum>
  <w:abstractNum w:abstractNumId="1" w15:restartNumberingAfterBreak="0">
    <w:nsid w:val="0381275C"/>
    <w:multiLevelType w:val="singleLevel"/>
    <w:tmpl w:val="67CA4E96"/>
    <w:lvl w:ilvl="0">
      <w:start w:val="1"/>
      <w:numFmt w:val="decimal"/>
      <w:lvlText w:val="%1."/>
      <w:lvlJc w:val="left"/>
      <w:pPr>
        <w:tabs>
          <w:tab w:val="num" w:pos="1440"/>
        </w:tabs>
        <w:ind w:left="1440" w:hanging="720"/>
      </w:pPr>
    </w:lvl>
  </w:abstractNum>
  <w:abstractNum w:abstractNumId="2" w15:restartNumberingAfterBreak="0">
    <w:nsid w:val="050A0BEA"/>
    <w:multiLevelType w:val="multilevel"/>
    <w:tmpl w:val="9AECD2C0"/>
    <w:lvl w:ilvl="0">
      <w:start w:val="4"/>
      <w:numFmt w:val="decimal"/>
      <w:lvlText w:val="%1"/>
      <w:lvlJc w:val="left"/>
      <w:pPr>
        <w:tabs>
          <w:tab w:val="num" w:pos="720"/>
        </w:tabs>
        <w:ind w:left="720" w:hanging="720"/>
      </w:pPr>
    </w:lvl>
    <w:lvl w:ilvl="1">
      <w:start w:val="1"/>
      <w:numFmt w:val="decimal"/>
      <w:lvlText w:val="%1.%2"/>
      <w:lvlJc w:val="left"/>
      <w:pPr>
        <w:tabs>
          <w:tab w:val="num" w:pos="720"/>
        </w:tabs>
        <w:ind w:left="720" w:hanging="720"/>
      </w:pPr>
    </w:lvl>
    <w:lvl w:ilvl="2">
      <w:start w:val="1"/>
      <w:numFmt w:val="decimal"/>
      <w:lvlText w:val="%1.%2.%3"/>
      <w:lvlJc w:val="left"/>
      <w:pPr>
        <w:tabs>
          <w:tab w:val="num" w:pos="720"/>
        </w:tabs>
        <w:ind w:left="720" w:hanging="720"/>
      </w:pPr>
    </w:lvl>
    <w:lvl w:ilvl="3">
      <w:start w:val="1"/>
      <w:numFmt w:val="decimal"/>
      <w:lvlText w:val="%1.%2.%3.%4"/>
      <w:lvlJc w:val="left"/>
      <w:pPr>
        <w:tabs>
          <w:tab w:val="num" w:pos="1080"/>
        </w:tabs>
        <w:ind w:left="1080" w:hanging="1080"/>
      </w:pPr>
    </w:lvl>
    <w:lvl w:ilvl="4">
      <w:start w:val="1"/>
      <w:numFmt w:val="decimal"/>
      <w:lvlText w:val="%1.%2.%3.%4.%5"/>
      <w:lvlJc w:val="left"/>
      <w:pPr>
        <w:tabs>
          <w:tab w:val="num" w:pos="1440"/>
        </w:tabs>
        <w:ind w:left="1440" w:hanging="1440"/>
      </w:pPr>
    </w:lvl>
    <w:lvl w:ilvl="5">
      <w:start w:val="1"/>
      <w:numFmt w:val="decimal"/>
      <w:lvlText w:val="%1.%2.%3.%4.%5.%6"/>
      <w:lvlJc w:val="left"/>
      <w:pPr>
        <w:tabs>
          <w:tab w:val="num" w:pos="1800"/>
        </w:tabs>
        <w:ind w:left="1800" w:hanging="1800"/>
      </w:pPr>
    </w:lvl>
    <w:lvl w:ilvl="6">
      <w:start w:val="1"/>
      <w:numFmt w:val="decimal"/>
      <w:lvlText w:val="%1.%2.%3.%4.%5.%6.%7"/>
      <w:lvlJc w:val="left"/>
      <w:pPr>
        <w:tabs>
          <w:tab w:val="num" w:pos="2160"/>
        </w:tabs>
        <w:ind w:left="2160" w:hanging="2160"/>
      </w:pPr>
    </w:lvl>
    <w:lvl w:ilvl="7">
      <w:start w:val="1"/>
      <w:numFmt w:val="decimal"/>
      <w:lvlText w:val="%1.%2.%3.%4.%5.%6.%7.%8"/>
      <w:lvlJc w:val="left"/>
      <w:pPr>
        <w:tabs>
          <w:tab w:val="num" w:pos="2160"/>
        </w:tabs>
        <w:ind w:left="2160" w:hanging="2160"/>
      </w:pPr>
    </w:lvl>
    <w:lvl w:ilvl="8">
      <w:start w:val="1"/>
      <w:numFmt w:val="decimal"/>
      <w:lvlText w:val="%1.%2.%3.%4.%5.%6.%7.%8.%9"/>
      <w:lvlJc w:val="left"/>
      <w:pPr>
        <w:tabs>
          <w:tab w:val="num" w:pos="2520"/>
        </w:tabs>
        <w:ind w:left="2520" w:hanging="2520"/>
      </w:pPr>
    </w:lvl>
  </w:abstractNum>
  <w:abstractNum w:abstractNumId="3" w15:restartNumberingAfterBreak="0">
    <w:nsid w:val="07515A62"/>
    <w:multiLevelType w:val="singleLevel"/>
    <w:tmpl w:val="3C4C9582"/>
    <w:lvl w:ilvl="0">
      <w:start w:val="4"/>
      <w:numFmt w:val="lowerLetter"/>
      <w:lvlText w:val="%1."/>
      <w:lvlJc w:val="left"/>
      <w:pPr>
        <w:tabs>
          <w:tab w:val="num" w:pos="720"/>
        </w:tabs>
        <w:ind w:left="720" w:hanging="720"/>
      </w:pPr>
    </w:lvl>
  </w:abstractNum>
  <w:abstractNum w:abstractNumId="4" w15:restartNumberingAfterBreak="0">
    <w:nsid w:val="07B4359E"/>
    <w:multiLevelType w:val="multilevel"/>
    <w:tmpl w:val="387AF66A"/>
    <w:lvl w:ilvl="0">
      <w:start w:val="5"/>
      <w:numFmt w:val="decimal"/>
      <w:lvlText w:val="%1"/>
      <w:lvlJc w:val="left"/>
      <w:pPr>
        <w:tabs>
          <w:tab w:val="num" w:pos="735"/>
        </w:tabs>
        <w:ind w:left="735" w:hanging="735"/>
      </w:pPr>
    </w:lvl>
    <w:lvl w:ilvl="1">
      <w:start w:val="8"/>
      <w:numFmt w:val="decimal"/>
      <w:lvlText w:val="%1.%2"/>
      <w:lvlJc w:val="left"/>
      <w:pPr>
        <w:tabs>
          <w:tab w:val="num" w:pos="735"/>
        </w:tabs>
        <w:ind w:left="735" w:hanging="735"/>
      </w:pPr>
    </w:lvl>
    <w:lvl w:ilvl="2">
      <w:start w:val="2"/>
      <w:numFmt w:val="decimal"/>
      <w:lvlText w:val="%1.%2.%3"/>
      <w:lvlJc w:val="left"/>
      <w:pPr>
        <w:tabs>
          <w:tab w:val="num" w:pos="735"/>
        </w:tabs>
        <w:ind w:left="735" w:hanging="735"/>
      </w:pPr>
    </w:lvl>
    <w:lvl w:ilvl="3">
      <w:start w:val="1"/>
      <w:numFmt w:val="decimal"/>
      <w:lvlText w:val="%1.%2.%3.%4"/>
      <w:lvlJc w:val="left"/>
      <w:pPr>
        <w:tabs>
          <w:tab w:val="num" w:pos="1080"/>
        </w:tabs>
        <w:ind w:left="1080" w:hanging="1080"/>
      </w:pPr>
    </w:lvl>
    <w:lvl w:ilvl="4">
      <w:start w:val="1"/>
      <w:numFmt w:val="decimal"/>
      <w:lvlText w:val="%1.%2.%3.%4.%5"/>
      <w:lvlJc w:val="left"/>
      <w:pPr>
        <w:tabs>
          <w:tab w:val="num" w:pos="1440"/>
        </w:tabs>
        <w:ind w:left="1440" w:hanging="1440"/>
      </w:pPr>
    </w:lvl>
    <w:lvl w:ilvl="5">
      <w:start w:val="1"/>
      <w:numFmt w:val="decimal"/>
      <w:lvlText w:val="%1.%2.%3.%4.%5.%6"/>
      <w:lvlJc w:val="left"/>
      <w:pPr>
        <w:tabs>
          <w:tab w:val="num" w:pos="1800"/>
        </w:tabs>
        <w:ind w:left="1800" w:hanging="1800"/>
      </w:pPr>
    </w:lvl>
    <w:lvl w:ilvl="6">
      <w:start w:val="1"/>
      <w:numFmt w:val="decimal"/>
      <w:lvlText w:val="%1.%2.%3.%4.%5.%6.%7"/>
      <w:lvlJc w:val="left"/>
      <w:pPr>
        <w:tabs>
          <w:tab w:val="num" w:pos="2160"/>
        </w:tabs>
        <w:ind w:left="2160" w:hanging="2160"/>
      </w:pPr>
    </w:lvl>
    <w:lvl w:ilvl="7">
      <w:start w:val="1"/>
      <w:numFmt w:val="decimal"/>
      <w:lvlText w:val="%1.%2.%3.%4.%5.%6.%7.%8"/>
      <w:lvlJc w:val="left"/>
      <w:pPr>
        <w:tabs>
          <w:tab w:val="num" w:pos="2160"/>
        </w:tabs>
        <w:ind w:left="2160" w:hanging="2160"/>
      </w:pPr>
    </w:lvl>
    <w:lvl w:ilvl="8">
      <w:start w:val="1"/>
      <w:numFmt w:val="decimal"/>
      <w:lvlText w:val="%1.%2.%3.%4.%5.%6.%7.%8.%9"/>
      <w:lvlJc w:val="left"/>
      <w:pPr>
        <w:tabs>
          <w:tab w:val="num" w:pos="2520"/>
        </w:tabs>
        <w:ind w:left="2520" w:hanging="2520"/>
      </w:pPr>
    </w:lvl>
  </w:abstractNum>
  <w:abstractNum w:abstractNumId="5" w15:restartNumberingAfterBreak="0">
    <w:nsid w:val="104E308F"/>
    <w:multiLevelType w:val="multilevel"/>
    <w:tmpl w:val="3FCE1BD6"/>
    <w:lvl w:ilvl="0">
      <w:start w:val="7"/>
      <w:numFmt w:val="decimal"/>
      <w:lvlText w:val="%1"/>
      <w:lvlJc w:val="left"/>
      <w:pPr>
        <w:tabs>
          <w:tab w:val="num" w:pos="735"/>
        </w:tabs>
        <w:ind w:left="735" w:hanging="735"/>
      </w:pPr>
    </w:lvl>
    <w:lvl w:ilvl="1">
      <w:start w:val="5"/>
      <w:numFmt w:val="decimal"/>
      <w:lvlText w:val="%1.%2"/>
      <w:lvlJc w:val="left"/>
      <w:pPr>
        <w:tabs>
          <w:tab w:val="num" w:pos="735"/>
        </w:tabs>
        <w:ind w:left="735" w:hanging="735"/>
      </w:pPr>
    </w:lvl>
    <w:lvl w:ilvl="2">
      <w:start w:val="1"/>
      <w:numFmt w:val="decimal"/>
      <w:lvlText w:val="%1.%2.%3"/>
      <w:lvlJc w:val="left"/>
      <w:pPr>
        <w:tabs>
          <w:tab w:val="num" w:pos="735"/>
        </w:tabs>
        <w:ind w:left="735" w:hanging="735"/>
      </w:pPr>
    </w:lvl>
    <w:lvl w:ilvl="3">
      <w:start w:val="1"/>
      <w:numFmt w:val="decimal"/>
      <w:lvlText w:val="%1.%2.%3.%4"/>
      <w:lvlJc w:val="left"/>
      <w:pPr>
        <w:tabs>
          <w:tab w:val="num" w:pos="1080"/>
        </w:tabs>
        <w:ind w:left="1080" w:hanging="1080"/>
      </w:pPr>
    </w:lvl>
    <w:lvl w:ilvl="4">
      <w:start w:val="1"/>
      <w:numFmt w:val="decimal"/>
      <w:lvlText w:val="%1.%2.%3.%4.%5"/>
      <w:lvlJc w:val="left"/>
      <w:pPr>
        <w:tabs>
          <w:tab w:val="num" w:pos="1440"/>
        </w:tabs>
        <w:ind w:left="1440" w:hanging="1440"/>
      </w:pPr>
    </w:lvl>
    <w:lvl w:ilvl="5">
      <w:start w:val="1"/>
      <w:numFmt w:val="decimal"/>
      <w:lvlText w:val="%1.%2.%3.%4.%5.%6"/>
      <w:lvlJc w:val="left"/>
      <w:pPr>
        <w:tabs>
          <w:tab w:val="num" w:pos="1800"/>
        </w:tabs>
        <w:ind w:left="1800" w:hanging="1800"/>
      </w:pPr>
    </w:lvl>
    <w:lvl w:ilvl="6">
      <w:start w:val="1"/>
      <w:numFmt w:val="decimal"/>
      <w:lvlText w:val="%1.%2.%3.%4.%5.%6.%7"/>
      <w:lvlJc w:val="left"/>
      <w:pPr>
        <w:tabs>
          <w:tab w:val="num" w:pos="2160"/>
        </w:tabs>
        <w:ind w:left="2160" w:hanging="2160"/>
      </w:pPr>
    </w:lvl>
    <w:lvl w:ilvl="7">
      <w:start w:val="1"/>
      <w:numFmt w:val="decimal"/>
      <w:lvlText w:val="%1.%2.%3.%4.%5.%6.%7.%8"/>
      <w:lvlJc w:val="left"/>
      <w:pPr>
        <w:tabs>
          <w:tab w:val="num" w:pos="2160"/>
        </w:tabs>
        <w:ind w:left="2160" w:hanging="2160"/>
      </w:pPr>
    </w:lvl>
    <w:lvl w:ilvl="8">
      <w:start w:val="1"/>
      <w:numFmt w:val="decimal"/>
      <w:lvlText w:val="%1.%2.%3.%4.%5.%6.%7.%8.%9"/>
      <w:lvlJc w:val="left"/>
      <w:pPr>
        <w:tabs>
          <w:tab w:val="num" w:pos="2520"/>
        </w:tabs>
        <w:ind w:left="2520" w:hanging="2520"/>
      </w:pPr>
    </w:lvl>
  </w:abstractNum>
  <w:abstractNum w:abstractNumId="6" w15:restartNumberingAfterBreak="0">
    <w:nsid w:val="11331138"/>
    <w:multiLevelType w:val="multilevel"/>
    <w:tmpl w:val="FAF070B8"/>
    <w:lvl w:ilvl="0">
      <w:start w:val="6"/>
      <w:numFmt w:val="decimal"/>
      <w:lvlText w:val="%1."/>
      <w:lvlJc w:val="left"/>
      <w:pPr>
        <w:tabs>
          <w:tab w:val="num" w:pos="720"/>
        </w:tabs>
        <w:ind w:left="720" w:hanging="720"/>
      </w:pPr>
    </w:lvl>
    <w:lvl w:ilvl="1">
      <w:start w:val="1"/>
      <w:numFmt w:val="decimal"/>
      <w:isLgl/>
      <w:lvlText w:val="%1.%2"/>
      <w:lvlJc w:val="left"/>
      <w:pPr>
        <w:tabs>
          <w:tab w:val="num" w:pos="720"/>
        </w:tabs>
        <w:ind w:left="720" w:hanging="720"/>
      </w:pPr>
    </w:lvl>
    <w:lvl w:ilvl="2">
      <w:start w:val="1"/>
      <w:numFmt w:val="decimal"/>
      <w:isLgl/>
      <w:lvlText w:val="%1.%2.%3"/>
      <w:lvlJc w:val="left"/>
      <w:pPr>
        <w:tabs>
          <w:tab w:val="num" w:pos="720"/>
        </w:tabs>
        <w:ind w:left="720" w:hanging="720"/>
      </w:pPr>
    </w:lvl>
    <w:lvl w:ilvl="3">
      <w:start w:val="1"/>
      <w:numFmt w:val="decimal"/>
      <w:isLgl/>
      <w:lvlText w:val="%1.%2.%3.%4"/>
      <w:lvlJc w:val="left"/>
      <w:pPr>
        <w:tabs>
          <w:tab w:val="num" w:pos="720"/>
        </w:tabs>
        <w:ind w:left="720" w:hanging="720"/>
      </w:pPr>
    </w:lvl>
    <w:lvl w:ilvl="4">
      <w:start w:val="1"/>
      <w:numFmt w:val="decimal"/>
      <w:isLgl/>
      <w:lvlText w:val="%1.%2.%3.%4.%5"/>
      <w:lvlJc w:val="left"/>
      <w:pPr>
        <w:tabs>
          <w:tab w:val="num" w:pos="720"/>
        </w:tabs>
        <w:ind w:left="720" w:hanging="720"/>
      </w:pPr>
    </w:lvl>
    <w:lvl w:ilvl="5">
      <w:start w:val="1"/>
      <w:numFmt w:val="decimal"/>
      <w:isLgl/>
      <w:lvlText w:val="%1.%2.%3.%4.%5.%6"/>
      <w:lvlJc w:val="left"/>
      <w:pPr>
        <w:tabs>
          <w:tab w:val="num" w:pos="1080"/>
        </w:tabs>
        <w:ind w:left="1080" w:hanging="1080"/>
      </w:pPr>
    </w:lvl>
    <w:lvl w:ilvl="6">
      <w:start w:val="1"/>
      <w:numFmt w:val="decimal"/>
      <w:isLgl/>
      <w:lvlText w:val="%1.%2.%3.%4.%5.%6.%7"/>
      <w:lvlJc w:val="left"/>
      <w:pPr>
        <w:tabs>
          <w:tab w:val="num" w:pos="1080"/>
        </w:tabs>
        <w:ind w:left="1080" w:hanging="1080"/>
      </w:pPr>
    </w:lvl>
    <w:lvl w:ilvl="7">
      <w:start w:val="1"/>
      <w:numFmt w:val="decimal"/>
      <w:isLgl/>
      <w:lvlText w:val="%1.%2.%3.%4.%5.%6.%7.%8"/>
      <w:lvlJc w:val="left"/>
      <w:pPr>
        <w:tabs>
          <w:tab w:val="num" w:pos="1440"/>
        </w:tabs>
        <w:ind w:left="1440" w:hanging="1440"/>
      </w:pPr>
    </w:lvl>
    <w:lvl w:ilvl="8">
      <w:start w:val="1"/>
      <w:numFmt w:val="decimal"/>
      <w:isLgl/>
      <w:lvlText w:val="%1.%2.%3.%4.%5.%6.%7.%8.%9"/>
      <w:lvlJc w:val="left"/>
      <w:pPr>
        <w:tabs>
          <w:tab w:val="num" w:pos="1440"/>
        </w:tabs>
        <w:ind w:left="1440" w:hanging="1440"/>
      </w:pPr>
    </w:lvl>
  </w:abstractNum>
  <w:abstractNum w:abstractNumId="7" w15:restartNumberingAfterBreak="0">
    <w:nsid w:val="11372351"/>
    <w:multiLevelType w:val="multilevel"/>
    <w:tmpl w:val="FD88E816"/>
    <w:lvl w:ilvl="0">
      <w:start w:val="5"/>
      <w:numFmt w:val="decimal"/>
      <w:lvlText w:val="%1."/>
      <w:lvlJc w:val="left"/>
      <w:pPr>
        <w:tabs>
          <w:tab w:val="num" w:pos="1440"/>
        </w:tabs>
        <w:ind w:left="1440" w:hanging="720"/>
      </w:pPr>
    </w:lvl>
    <w:lvl w:ilvl="1">
      <w:start w:val="7"/>
      <w:numFmt w:val="decimal"/>
      <w:isLgl/>
      <w:lvlText w:val="%1.%2"/>
      <w:lvlJc w:val="left"/>
      <w:pPr>
        <w:tabs>
          <w:tab w:val="num" w:pos="1440"/>
        </w:tabs>
        <w:ind w:left="1440" w:hanging="720"/>
      </w:pPr>
    </w:lvl>
    <w:lvl w:ilvl="2">
      <w:start w:val="1"/>
      <w:numFmt w:val="decimal"/>
      <w:isLgl/>
      <w:lvlText w:val="%1.%2.%3"/>
      <w:lvlJc w:val="left"/>
      <w:pPr>
        <w:tabs>
          <w:tab w:val="num" w:pos="1440"/>
        </w:tabs>
        <w:ind w:left="1440" w:hanging="720"/>
      </w:pPr>
    </w:lvl>
    <w:lvl w:ilvl="3">
      <w:start w:val="1"/>
      <w:numFmt w:val="decimal"/>
      <w:isLgl/>
      <w:lvlText w:val="%1.%2.%3.%4"/>
      <w:lvlJc w:val="left"/>
      <w:pPr>
        <w:tabs>
          <w:tab w:val="num" w:pos="1800"/>
        </w:tabs>
        <w:ind w:left="1800" w:hanging="1080"/>
      </w:pPr>
    </w:lvl>
    <w:lvl w:ilvl="4">
      <w:start w:val="1"/>
      <w:numFmt w:val="decimal"/>
      <w:isLgl/>
      <w:lvlText w:val="%1.%2.%3.%4.%5"/>
      <w:lvlJc w:val="left"/>
      <w:pPr>
        <w:tabs>
          <w:tab w:val="num" w:pos="2160"/>
        </w:tabs>
        <w:ind w:left="2160" w:hanging="1440"/>
      </w:pPr>
    </w:lvl>
    <w:lvl w:ilvl="5">
      <w:start w:val="1"/>
      <w:numFmt w:val="decimal"/>
      <w:isLgl/>
      <w:lvlText w:val="%1.%2.%3.%4.%5.%6"/>
      <w:lvlJc w:val="left"/>
      <w:pPr>
        <w:tabs>
          <w:tab w:val="num" w:pos="2520"/>
        </w:tabs>
        <w:ind w:left="2520" w:hanging="1800"/>
      </w:pPr>
    </w:lvl>
    <w:lvl w:ilvl="6">
      <w:start w:val="1"/>
      <w:numFmt w:val="decimal"/>
      <w:isLgl/>
      <w:lvlText w:val="%1.%2.%3.%4.%5.%6.%7"/>
      <w:lvlJc w:val="left"/>
      <w:pPr>
        <w:tabs>
          <w:tab w:val="num" w:pos="2880"/>
        </w:tabs>
        <w:ind w:left="2880" w:hanging="2160"/>
      </w:pPr>
    </w:lvl>
    <w:lvl w:ilvl="7">
      <w:start w:val="1"/>
      <w:numFmt w:val="decimal"/>
      <w:isLgl/>
      <w:lvlText w:val="%1.%2.%3.%4.%5.%6.%7.%8"/>
      <w:lvlJc w:val="left"/>
      <w:pPr>
        <w:tabs>
          <w:tab w:val="num" w:pos="2880"/>
        </w:tabs>
        <w:ind w:left="2880" w:hanging="2160"/>
      </w:pPr>
    </w:lvl>
    <w:lvl w:ilvl="8">
      <w:start w:val="1"/>
      <w:numFmt w:val="decimal"/>
      <w:isLgl/>
      <w:lvlText w:val="%1.%2.%3.%4.%5.%6.%7.%8.%9"/>
      <w:lvlJc w:val="left"/>
      <w:pPr>
        <w:tabs>
          <w:tab w:val="num" w:pos="3240"/>
        </w:tabs>
        <w:ind w:left="3240" w:hanging="2520"/>
      </w:pPr>
    </w:lvl>
  </w:abstractNum>
  <w:abstractNum w:abstractNumId="8" w15:restartNumberingAfterBreak="0">
    <w:nsid w:val="1A1417A2"/>
    <w:multiLevelType w:val="multilevel"/>
    <w:tmpl w:val="CC1CE838"/>
    <w:lvl w:ilvl="0">
      <w:start w:val="5"/>
      <w:numFmt w:val="decimal"/>
      <w:lvlText w:val="%1"/>
      <w:lvlJc w:val="left"/>
      <w:pPr>
        <w:tabs>
          <w:tab w:val="num" w:pos="1440"/>
        </w:tabs>
        <w:ind w:left="1440" w:hanging="1440"/>
      </w:pPr>
    </w:lvl>
    <w:lvl w:ilvl="1">
      <w:start w:val="5"/>
      <w:numFmt w:val="decimal"/>
      <w:lvlText w:val="%1.%2"/>
      <w:lvlJc w:val="left"/>
      <w:pPr>
        <w:tabs>
          <w:tab w:val="num" w:pos="1440"/>
        </w:tabs>
        <w:ind w:left="1440" w:hanging="1440"/>
      </w:pPr>
    </w:lvl>
    <w:lvl w:ilvl="2">
      <w:start w:val="1"/>
      <w:numFmt w:val="decimal"/>
      <w:lvlText w:val="%1.%2.%3"/>
      <w:lvlJc w:val="left"/>
      <w:pPr>
        <w:tabs>
          <w:tab w:val="num" w:pos="1440"/>
        </w:tabs>
        <w:ind w:left="1440" w:hanging="1440"/>
      </w:pPr>
    </w:lvl>
    <w:lvl w:ilvl="3">
      <w:start w:val="1"/>
      <w:numFmt w:val="decimal"/>
      <w:lvlText w:val="%1.%2.%3.%4"/>
      <w:lvlJc w:val="left"/>
      <w:pPr>
        <w:tabs>
          <w:tab w:val="num" w:pos="1440"/>
        </w:tabs>
        <w:ind w:left="1440" w:hanging="1440"/>
      </w:pPr>
    </w:lvl>
    <w:lvl w:ilvl="4">
      <w:start w:val="1"/>
      <w:numFmt w:val="decimal"/>
      <w:lvlText w:val="%1.%2.%3.%4.%5"/>
      <w:lvlJc w:val="left"/>
      <w:pPr>
        <w:tabs>
          <w:tab w:val="num" w:pos="1440"/>
        </w:tabs>
        <w:ind w:left="1440" w:hanging="1440"/>
      </w:pPr>
    </w:lvl>
    <w:lvl w:ilvl="5">
      <w:start w:val="1"/>
      <w:numFmt w:val="decimal"/>
      <w:lvlText w:val="%1.%2.%3.%4.%5.%6"/>
      <w:lvlJc w:val="left"/>
      <w:pPr>
        <w:tabs>
          <w:tab w:val="num" w:pos="1800"/>
        </w:tabs>
        <w:ind w:left="1800" w:hanging="1800"/>
      </w:pPr>
    </w:lvl>
    <w:lvl w:ilvl="6">
      <w:start w:val="1"/>
      <w:numFmt w:val="decimal"/>
      <w:lvlText w:val="%1.%2.%3.%4.%5.%6.%7"/>
      <w:lvlJc w:val="left"/>
      <w:pPr>
        <w:tabs>
          <w:tab w:val="num" w:pos="2160"/>
        </w:tabs>
        <w:ind w:left="2160" w:hanging="2160"/>
      </w:pPr>
    </w:lvl>
    <w:lvl w:ilvl="7">
      <w:start w:val="1"/>
      <w:numFmt w:val="decimal"/>
      <w:lvlText w:val="%1.%2.%3.%4.%5.%6.%7.%8"/>
      <w:lvlJc w:val="left"/>
      <w:pPr>
        <w:tabs>
          <w:tab w:val="num" w:pos="2520"/>
        </w:tabs>
        <w:ind w:left="2520" w:hanging="2520"/>
      </w:pPr>
    </w:lvl>
    <w:lvl w:ilvl="8">
      <w:start w:val="1"/>
      <w:numFmt w:val="decimal"/>
      <w:lvlText w:val="%1.%2.%3.%4.%5.%6.%7.%8.%9"/>
      <w:lvlJc w:val="left"/>
      <w:pPr>
        <w:tabs>
          <w:tab w:val="num" w:pos="2880"/>
        </w:tabs>
        <w:ind w:left="2880" w:hanging="2880"/>
      </w:pPr>
    </w:lvl>
  </w:abstractNum>
  <w:abstractNum w:abstractNumId="9" w15:restartNumberingAfterBreak="0">
    <w:nsid w:val="1C3C5975"/>
    <w:multiLevelType w:val="multilevel"/>
    <w:tmpl w:val="61D22316"/>
    <w:lvl w:ilvl="0">
      <w:start w:val="3"/>
      <w:numFmt w:val="decimal"/>
      <w:lvlText w:val="%1"/>
      <w:lvlJc w:val="left"/>
      <w:pPr>
        <w:tabs>
          <w:tab w:val="num" w:pos="630"/>
        </w:tabs>
        <w:ind w:left="630" w:hanging="630"/>
      </w:pPr>
    </w:lvl>
    <w:lvl w:ilvl="1">
      <w:start w:val="4"/>
      <w:numFmt w:val="decimal"/>
      <w:lvlText w:val="%1.%2"/>
      <w:lvlJc w:val="left"/>
      <w:pPr>
        <w:tabs>
          <w:tab w:val="num" w:pos="720"/>
        </w:tabs>
        <w:ind w:left="720" w:hanging="720"/>
      </w:pPr>
    </w:lvl>
    <w:lvl w:ilvl="2">
      <w:start w:val="1"/>
      <w:numFmt w:val="decimal"/>
      <w:lvlText w:val="%1.%2.%3"/>
      <w:lvlJc w:val="left"/>
      <w:pPr>
        <w:tabs>
          <w:tab w:val="num" w:pos="720"/>
        </w:tabs>
        <w:ind w:left="720" w:hanging="720"/>
      </w:pPr>
    </w:lvl>
    <w:lvl w:ilvl="3">
      <w:start w:val="1"/>
      <w:numFmt w:val="decimal"/>
      <w:lvlText w:val="%1.%2.%3.%4"/>
      <w:lvlJc w:val="left"/>
      <w:pPr>
        <w:tabs>
          <w:tab w:val="num" w:pos="1080"/>
        </w:tabs>
        <w:ind w:left="1080" w:hanging="1080"/>
      </w:pPr>
    </w:lvl>
    <w:lvl w:ilvl="4">
      <w:start w:val="1"/>
      <w:numFmt w:val="decimal"/>
      <w:lvlText w:val="%1.%2.%3.%4.%5"/>
      <w:lvlJc w:val="left"/>
      <w:pPr>
        <w:tabs>
          <w:tab w:val="num" w:pos="1440"/>
        </w:tabs>
        <w:ind w:left="1440" w:hanging="1440"/>
      </w:pPr>
    </w:lvl>
    <w:lvl w:ilvl="5">
      <w:start w:val="1"/>
      <w:numFmt w:val="decimal"/>
      <w:lvlText w:val="%1.%2.%3.%4.%5.%6"/>
      <w:lvlJc w:val="left"/>
      <w:pPr>
        <w:tabs>
          <w:tab w:val="num" w:pos="1800"/>
        </w:tabs>
        <w:ind w:left="1800" w:hanging="1800"/>
      </w:pPr>
    </w:lvl>
    <w:lvl w:ilvl="6">
      <w:start w:val="1"/>
      <w:numFmt w:val="decimal"/>
      <w:lvlText w:val="%1.%2.%3.%4.%5.%6.%7"/>
      <w:lvlJc w:val="left"/>
      <w:pPr>
        <w:tabs>
          <w:tab w:val="num" w:pos="2160"/>
        </w:tabs>
        <w:ind w:left="2160" w:hanging="2160"/>
      </w:pPr>
    </w:lvl>
    <w:lvl w:ilvl="7">
      <w:start w:val="1"/>
      <w:numFmt w:val="decimal"/>
      <w:lvlText w:val="%1.%2.%3.%4.%5.%6.%7.%8"/>
      <w:lvlJc w:val="left"/>
      <w:pPr>
        <w:tabs>
          <w:tab w:val="num" w:pos="2160"/>
        </w:tabs>
        <w:ind w:left="2160" w:hanging="2160"/>
      </w:pPr>
    </w:lvl>
    <w:lvl w:ilvl="8">
      <w:start w:val="1"/>
      <w:numFmt w:val="decimal"/>
      <w:lvlText w:val="%1.%2.%3.%4.%5.%6.%7.%8.%9"/>
      <w:lvlJc w:val="left"/>
      <w:pPr>
        <w:tabs>
          <w:tab w:val="num" w:pos="2520"/>
        </w:tabs>
        <w:ind w:left="2520" w:hanging="2520"/>
      </w:pPr>
    </w:lvl>
  </w:abstractNum>
  <w:abstractNum w:abstractNumId="10" w15:restartNumberingAfterBreak="0">
    <w:nsid w:val="1CF5106D"/>
    <w:multiLevelType w:val="singleLevel"/>
    <w:tmpl w:val="0409000F"/>
    <w:lvl w:ilvl="0">
      <w:start w:val="1"/>
      <w:numFmt w:val="decimal"/>
      <w:lvlText w:val="%1."/>
      <w:lvlJc w:val="left"/>
      <w:pPr>
        <w:tabs>
          <w:tab w:val="num" w:pos="360"/>
        </w:tabs>
        <w:ind w:left="360" w:hanging="360"/>
      </w:pPr>
    </w:lvl>
  </w:abstractNum>
  <w:abstractNum w:abstractNumId="11" w15:restartNumberingAfterBreak="0">
    <w:nsid w:val="20936418"/>
    <w:multiLevelType w:val="multilevel"/>
    <w:tmpl w:val="886E5358"/>
    <w:lvl w:ilvl="0">
      <w:start w:val="4"/>
      <w:numFmt w:val="decimal"/>
      <w:lvlText w:val="%1"/>
      <w:lvlJc w:val="left"/>
      <w:pPr>
        <w:tabs>
          <w:tab w:val="num" w:pos="720"/>
        </w:tabs>
        <w:ind w:left="720" w:hanging="720"/>
      </w:pPr>
    </w:lvl>
    <w:lvl w:ilvl="1">
      <w:start w:val="3"/>
      <w:numFmt w:val="decimal"/>
      <w:lvlText w:val="%1.%2"/>
      <w:lvlJc w:val="left"/>
      <w:pPr>
        <w:tabs>
          <w:tab w:val="num" w:pos="720"/>
        </w:tabs>
        <w:ind w:left="720" w:hanging="720"/>
      </w:pPr>
    </w:lvl>
    <w:lvl w:ilvl="2">
      <w:start w:val="1"/>
      <w:numFmt w:val="decimal"/>
      <w:lvlText w:val="%1.%2.%3"/>
      <w:lvlJc w:val="left"/>
      <w:pPr>
        <w:tabs>
          <w:tab w:val="num" w:pos="1080"/>
        </w:tabs>
        <w:ind w:left="1080" w:hanging="1080"/>
      </w:pPr>
    </w:lvl>
    <w:lvl w:ilvl="3">
      <w:start w:val="1"/>
      <w:numFmt w:val="decimal"/>
      <w:lvlText w:val="%1.%2.%3.%4"/>
      <w:lvlJc w:val="left"/>
      <w:pPr>
        <w:tabs>
          <w:tab w:val="num" w:pos="1080"/>
        </w:tabs>
        <w:ind w:left="1080" w:hanging="1080"/>
      </w:pPr>
    </w:lvl>
    <w:lvl w:ilvl="4">
      <w:start w:val="1"/>
      <w:numFmt w:val="decimal"/>
      <w:lvlText w:val="%1.%2.%3.%4.%5"/>
      <w:lvlJc w:val="left"/>
      <w:pPr>
        <w:tabs>
          <w:tab w:val="num" w:pos="1440"/>
        </w:tabs>
        <w:ind w:left="1440" w:hanging="1440"/>
      </w:pPr>
    </w:lvl>
    <w:lvl w:ilvl="5">
      <w:start w:val="1"/>
      <w:numFmt w:val="decimal"/>
      <w:lvlText w:val="%1.%2.%3.%4.%5.%6"/>
      <w:lvlJc w:val="left"/>
      <w:pPr>
        <w:tabs>
          <w:tab w:val="num" w:pos="1800"/>
        </w:tabs>
        <w:ind w:left="1800" w:hanging="1800"/>
      </w:pPr>
    </w:lvl>
    <w:lvl w:ilvl="6">
      <w:start w:val="1"/>
      <w:numFmt w:val="decimal"/>
      <w:lvlText w:val="%1.%2.%3.%4.%5.%6.%7"/>
      <w:lvlJc w:val="left"/>
      <w:pPr>
        <w:tabs>
          <w:tab w:val="num" w:pos="2160"/>
        </w:tabs>
        <w:ind w:left="2160" w:hanging="2160"/>
      </w:pPr>
    </w:lvl>
    <w:lvl w:ilvl="7">
      <w:start w:val="1"/>
      <w:numFmt w:val="decimal"/>
      <w:lvlText w:val="%1.%2.%3.%4.%5.%6.%7.%8"/>
      <w:lvlJc w:val="left"/>
      <w:pPr>
        <w:tabs>
          <w:tab w:val="num" w:pos="2520"/>
        </w:tabs>
        <w:ind w:left="2520" w:hanging="2520"/>
      </w:pPr>
    </w:lvl>
    <w:lvl w:ilvl="8">
      <w:start w:val="1"/>
      <w:numFmt w:val="decimal"/>
      <w:lvlText w:val="%1.%2.%3.%4.%5.%6.%7.%8.%9"/>
      <w:lvlJc w:val="left"/>
      <w:pPr>
        <w:tabs>
          <w:tab w:val="num" w:pos="2880"/>
        </w:tabs>
        <w:ind w:left="2880" w:hanging="2880"/>
      </w:pPr>
    </w:lvl>
  </w:abstractNum>
  <w:abstractNum w:abstractNumId="12" w15:restartNumberingAfterBreak="0">
    <w:nsid w:val="27EB15AD"/>
    <w:multiLevelType w:val="multilevel"/>
    <w:tmpl w:val="65CEE90E"/>
    <w:lvl w:ilvl="0">
      <w:start w:val="8"/>
      <w:numFmt w:val="decimal"/>
      <w:lvlText w:val="%1"/>
      <w:lvlJc w:val="left"/>
      <w:pPr>
        <w:tabs>
          <w:tab w:val="num" w:pos="435"/>
        </w:tabs>
        <w:ind w:left="435" w:hanging="435"/>
      </w:pPr>
    </w:lvl>
    <w:lvl w:ilvl="1">
      <w:start w:val="4"/>
      <w:numFmt w:val="decimal"/>
      <w:lvlText w:val="%1.%2"/>
      <w:lvlJc w:val="left"/>
      <w:pPr>
        <w:tabs>
          <w:tab w:val="num" w:pos="720"/>
        </w:tabs>
        <w:ind w:left="720" w:hanging="720"/>
      </w:pPr>
    </w:lvl>
    <w:lvl w:ilvl="2">
      <w:start w:val="1"/>
      <w:numFmt w:val="decimal"/>
      <w:lvlText w:val="%1.%2.%3"/>
      <w:lvlJc w:val="left"/>
      <w:pPr>
        <w:tabs>
          <w:tab w:val="num" w:pos="720"/>
        </w:tabs>
        <w:ind w:left="720" w:hanging="720"/>
      </w:pPr>
    </w:lvl>
    <w:lvl w:ilvl="3">
      <w:start w:val="1"/>
      <w:numFmt w:val="decimal"/>
      <w:lvlText w:val="%1.%2.%3.%4"/>
      <w:lvlJc w:val="left"/>
      <w:pPr>
        <w:tabs>
          <w:tab w:val="num" w:pos="1080"/>
        </w:tabs>
        <w:ind w:left="1080" w:hanging="1080"/>
      </w:pPr>
    </w:lvl>
    <w:lvl w:ilvl="4">
      <w:start w:val="1"/>
      <w:numFmt w:val="decimal"/>
      <w:lvlText w:val="%1.%2.%3.%4.%5"/>
      <w:lvlJc w:val="left"/>
      <w:pPr>
        <w:tabs>
          <w:tab w:val="num" w:pos="1440"/>
        </w:tabs>
        <w:ind w:left="1440" w:hanging="1440"/>
      </w:pPr>
    </w:lvl>
    <w:lvl w:ilvl="5">
      <w:start w:val="1"/>
      <w:numFmt w:val="decimal"/>
      <w:lvlText w:val="%1.%2.%3.%4.%5.%6"/>
      <w:lvlJc w:val="left"/>
      <w:pPr>
        <w:tabs>
          <w:tab w:val="num" w:pos="1800"/>
        </w:tabs>
        <w:ind w:left="1800" w:hanging="1800"/>
      </w:pPr>
    </w:lvl>
    <w:lvl w:ilvl="6">
      <w:start w:val="1"/>
      <w:numFmt w:val="decimal"/>
      <w:lvlText w:val="%1.%2.%3.%4.%5.%6.%7"/>
      <w:lvlJc w:val="left"/>
      <w:pPr>
        <w:tabs>
          <w:tab w:val="num" w:pos="2160"/>
        </w:tabs>
        <w:ind w:left="2160" w:hanging="2160"/>
      </w:pPr>
    </w:lvl>
    <w:lvl w:ilvl="7">
      <w:start w:val="1"/>
      <w:numFmt w:val="decimal"/>
      <w:lvlText w:val="%1.%2.%3.%4.%5.%6.%7.%8"/>
      <w:lvlJc w:val="left"/>
      <w:pPr>
        <w:tabs>
          <w:tab w:val="num" w:pos="2160"/>
        </w:tabs>
        <w:ind w:left="2160" w:hanging="2160"/>
      </w:pPr>
    </w:lvl>
    <w:lvl w:ilvl="8">
      <w:start w:val="1"/>
      <w:numFmt w:val="decimal"/>
      <w:lvlText w:val="%1.%2.%3.%4.%5.%6.%7.%8.%9"/>
      <w:lvlJc w:val="left"/>
      <w:pPr>
        <w:tabs>
          <w:tab w:val="num" w:pos="2520"/>
        </w:tabs>
        <w:ind w:left="2520" w:hanging="2520"/>
      </w:pPr>
    </w:lvl>
  </w:abstractNum>
  <w:abstractNum w:abstractNumId="13" w15:restartNumberingAfterBreak="0">
    <w:nsid w:val="2BD24C8A"/>
    <w:multiLevelType w:val="multilevel"/>
    <w:tmpl w:val="284E8B22"/>
    <w:lvl w:ilvl="0">
      <w:start w:val="2"/>
      <w:numFmt w:val="decimal"/>
      <w:lvlText w:val="%1"/>
      <w:lvlJc w:val="left"/>
      <w:pPr>
        <w:tabs>
          <w:tab w:val="num" w:pos="720"/>
        </w:tabs>
        <w:ind w:left="720" w:hanging="720"/>
      </w:pPr>
    </w:lvl>
    <w:lvl w:ilvl="1">
      <w:start w:val="2"/>
      <w:numFmt w:val="decimal"/>
      <w:lvlText w:val="%1.%2"/>
      <w:lvlJc w:val="left"/>
      <w:pPr>
        <w:tabs>
          <w:tab w:val="num" w:pos="720"/>
        </w:tabs>
        <w:ind w:left="720" w:hanging="72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720"/>
        </w:tabs>
        <w:ind w:left="720" w:hanging="72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080"/>
        </w:tabs>
        <w:ind w:left="1080" w:hanging="108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440"/>
        </w:tabs>
        <w:ind w:left="1440" w:hanging="1440"/>
      </w:pPr>
    </w:lvl>
  </w:abstractNum>
  <w:abstractNum w:abstractNumId="14" w15:restartNumberingAfterBreak="0">
    <w:nsid w:val="2D2E74A4"/>
    <w:multiLevelType w:val="singleLevel"/>
    <w:tmpl w:val="26ACFC4A"/>
    <w:lvl w:ilvl="0">
      <w:start w:val="1"/>
      <w:numFmt w:val="decimal"/>
      <w:lvlText w:val="%1."/>
      <w:lvlJc w:val="left"/>
      <w:pPr>
        <w:tabs>
          <w:tab w:val="num" w:pos="1440"/>
        </w:tabs>
        <w:ind w:left="1440" w:hanging="720"/>
      </w:pPr>
    </w:lvl>
  </w:abstractNum>
  <w:abstractNum w:abstractNumId="15" w15:restartNumberingAfterBreak="0">
    <w:nsid w:val="2DDF7DD6"/>
    <w:multiLevelType w:val="multilevel"/>
    <w:tmpl w:val="8DB2699C"/>
    <w:lvl w:ilvl="0">
      <w:start w:val="3"/>
      <w:numFmt w:val="decimal"/>
      <w:lvlText w:val="%1"/>
      <w:lvlJc w:val="left"/>
      <w:pPr>
        <w:tabs>
          <w:tab w:val="num" w:pos="720"/>
        </w:tabs>
        <w:ind w:left="720" w:hanging="720"/>
      </w:pPr>
    </w:lvl>
    <w:lvl w:ilvl="1">
      <w:start w:val="5"/>
      <w:numFmt w:val="decimal"/>
      <w:lvlText w:val="%1.%2"/>
      <w:lvlJc w:val="left"/>
      <w:pPr>
        <w:tabs>
          <w:tab w:val="num" w:pos="720"/>
        </w:tabs>
        <w:ind w:left="720" w:hanging="720"/>
      </w:pPr>
    </w:lvl>
    <w:lvl w:ilvl="2">
      <w:start w:val="1"/>
      <w:numFmt w:val="decimal"/>
      <w:lvlText w:val="%1.%2.%3"/>
      <w:lvlJc w:val="left"/>
      <w:pPr>
        <w:tabs>
          <w:tab w:val="num" w:pos="720"/>
        </w:tabs>
        <w:ind w:left="720" w:hanging="720"/>
      </w:pPr>
    </w:lvl>
    <w:lvl w:ilvl="3">
      <w:start w:val="1"/>
      <w:numFmt w:val="decimal"/>
      <w:lvlText w:val="%1.%2.%3.%4"/>
      <w:lvlJc w:val="left"/>
      <w:pPr>
        <w:tabs>
          <w:tab w:val="num" w:pos="1080"/>
        </w:tabs>
        <w:ind w:left="1080" w:hanging="1080"/>
      </w:pPr>
    </w:lvl>
    <w:lvl w:ilvl="4">
      <w:start w:val="1"/>
      <w:numFmt w:val="decimal"/>
      <w:lvlText w:val="%1.%2.%3.%4.%5"/>
      <w:lvlJc w:val="left"/>
      <w:pPr>
        <w:tabs>
          <w:tab w:val="num" w:pos="1440"/>
        </w:tabs>
        <w:ind w:left="1440" w:hanging="1440"/>
      </w:pPr>
    </w:lvl>
    <w:lvl w:ilvl="5">
      <w:start w:val="1"/>
      <w:numFmt w:val="decimal"/>
      <w:lvlText w:val="%1.%2.%3.%4.%5.%6"/>
      <w:lvlJc w:val="left"/>
      <w:pPr>
        <w:tabs>
          <w:tab w:val="num" w:pos="1800"/>
        </w:tabs>
        <w:ind w:left="1800" w:hanging="1800"/>
      </w:pPr>
    </w:lvl>
    <w:lvl w:ilvl="6">
      <w:start w:val="1"/>
      <w:numFmt w:val="decimal"/>
      <w:lvlText w:val="%1.%2.%3.%4.%5.%6.%7"/>
      <w:lvlJc w:val="left"/>
      <w:pPr>
        <w:tabs>
          <w:tab w:val="num" w:pos="2160"/>
        </w:tabs>
        <w:ind w:left="2160" w:hanging="2160"/>
      </w:pPr>
    </w:lvl>
    <w:lvl w:ilvl="7">
      <w:start w:val="1"/>
      <w:numFmt w:val="decimal"/>
      <w:lvlText w:val="%1.%2.%3.%4.%5.%6.%7.%8"/>
      <w:lvlJc w:val="left"/>
      <w:pPr>
        <w:tabs>
          <w:tab w:val="num" w:pos="2160"/>
        </w:tabs>
        <w:ind w:left="2160" w:hanging="2160"/>
      </w:pPr>
    </w:lvl>
    <w:lvl w:ilvl="8">
      <w:start w:val="1"/>
      <w:numFmt w:val="decimal"/>
      <w:lvlText w:val="%1.%2.%3.%4.%5.%6.%7.%8.%9"/>
      <w:lvlJc w:val="left"/>
      <w:pPr>
        <w:tabs>
          <w:tab w:val="num" w:pos="2520"/>
        </w:tabs>
        <w:ind w:left="2520" w:hanging="2520"/>
      </w:pPr>
    </w:lvl>
  </w:abstractNum>
  <w:abstractNum w:abstractNumId="16" w15:restartNumberingAfterBreak="0">
    <w:nsid w:val="38EC0674"/>
    <w:multiLevelType w:val="multilevel"/>
    <w:tmpl w:val="7452F966"/>
    <w:lvl w:ilvl="0">
      <w:start w:val="4"/>
      <w:numFmt w:val="decimal"/>
      <w:lvlText w:val="%1"/>
      <w:lvlJc w:val="left"/>
      <w:pPr>
        <w:tabs>
          <w:tab w:val="num" w:pos="720"/>
        </w:tabs>
        <w:ind w:left="720" w:hanging="720"/>
      </w:pPr>
    </w:lvl>
    <w:lvl w:ilvl="1">
      <w:start w:val="3"/>
      <w:numFmt w:val="decimal"/>
      <w:lvlText w:val="%1.%2"/>
      <w:lvlJc w:val="left"/>
      <w:pPr>
        <w:tabs>
          <w:tab w:val="num" w:pos="720"/>
        </w:tabs>
        <w:ind w:left="720" w:hanging="720"/>
      </w:pPr>
    </w:lvl>
    <w:lvl w:ilvl="2">
      <w:start w:val="1"/>
      <w:numFmt w:val="decimal"/>
      <w:lvlText w:val="%1.%2.%3"/>
      <w:lvlJc w:val="left"/>
      <w:pPr>
        <w:tabs>
          <w:tab w:val="num" w:pos="720"/>
        </w:tabs>
        <w:ind w:left="720" w:hanging="720"/>
      </w:pPr>
    </w:lvl>
    <w:lvl w:ilvl="3">
      <w:start w:val="1"/>
      <w:numFmt w:val="decimal"/>
      <w:lvlText w:val="%1.%2.%3.%4"/>
      <w:lvlJc w:val="left"/>
      <w:pPr>
        <w:tabs>
          <w:tab w:val="num" w:pos="1080"/>
        </w:tabs>
        <w:ind w:left="1080" w:hanging="1080"/>
      </w:pPr>
    </w:lvl>
    <w:lvl w:ilvl="4">
      <w:start w:val="1"/>
      <w:numFmt w:val="decimal"/>
      <w:lvlText w:val="%1.%2.%3.%4.%5"/>
      <w:lvlJc w:val="left"/>
      <w:pPr>
        <w:tabs>
          <w:tab w:val="num" w:pos="1440"/>
        </w:tabs>
        <w:ind w:left="1440" w:hanging="1440"/>
      </w:pPr>
    </w:lvl>
    <w:lvl w:ilvl="5">
      <w:start w:val="1"/>
      <w:numFmt w:val="decimal"/>
      <w:lvlText w:val="%1.%2.%3.%4.%5.%6"/>
      <w:lvlJc w:val="left"/>
      <w:pPr>
        <w:tabs>
          <w:tab w:val="num" w:pos="1800"/>
        </w:tabs>
        <w:ind w:left="1800" w:hanging="1800"/>
      </w:pPr>
    </w:lvl>
    <w:lvl w:ilvl="6">
      <w:start w:val="1"/>
      <w:numFmt w:val="decimal"/>
      <w:lvlText w:val="%1.%2.%3.%4.%5.%6.%7"/>
      <w:lvlJc w:val="left"/>
      <w:pPr>
        <w:tabs>
          <w:tab w:val="num" w:pos="2160"/>
        </w:tabs>
        <w:ind w:left="2160" w:hanging="2160"/>
      </w:pPr>
    </w:lvl>
    <w:lvl w:ilvl="7">
      <w:start w:val="1"/>
      <w:numFmt w:val="decimal"/>
      <w:lvlText w:val="%1.%2.%3.%4.%5.%6.%7.%8"/>
      <w:lvlJc w:val="left"/>
      <w:pPr>
        <w:tabs>
          <w:tab w:val="num" w:pos="2160"/>
        </w:tabs>
        <w:ind w:left="2160" w:hanging="2160"/>
      </w:pPr>
    </w:lvl>
    <w:lvl w:ilvl="8">
      <w:start w:val="1"/>
      <w:numFmt w:val="decimal"/>
      <w:lvlText w:val="%1.%2.%3.%4.%5.%6.%7.%8.%9"/>
      <w:lvlJc w:val="left"/>
      <w:pPr>
        <w:tabs>
          <w:tab w:val="num" w:pos="2520"/>
        </w:tabs>
        <w:ind w:left="2520" w:hanging="2520"/>
      </w:pPr>
    </w:lvl>
  </w:abstractNum>
  <w:abstractNum w:abstractNumId="17" w15:restartNumberingAfterBreak="0">
    <w:nsid w:val="3B04553D"/>
    <w:multiLevelType w:val="singleLevel"/>
    <w:tmpl w:val="0409000F"/>
    <w:lvl w:ilvl="0">
      <w:start w:val="1"/>
      <w:numFmt w:val="decimal"/>
      <w:lvlText w:val="%1."/>
      <w:lvlJc w:val="left"/>
      <w:pPr>
        <w:tabs>
          <w:tab w:val="num" w:pos="360"/>
        </w:tabs>
        <w:ind w:left="360" w:hanging="360"/>
      </w:pPr>
    </w:lvl>
  </w:abstractNum>
  <w:abstractNum w:abstractNumId="18" w15:restartNumberingAfterBreak="0">
    <w:nsid w:val="4319524E"/>
    <w:multiLevelType w:val="multilevel"/>
    <w:tmpl w:val="A022E6EE"/>
    <w:lvl w:ilvl="0">
      <w:start w:val="6"/>
      <w:numFmt w:val="decimal"/>
      <w:lvlText w:val="%1"/>
      <w:lvlJc w:val="left"/>
      <w:pPr>
        <w:tabs>
          <w:tab w:val="num" w:pos="1440"/>
        </w:tabs>
        <w:ind w:left="1440" w:hanging="1440"/>
      </w:pPr>
    </w:lvl>
    <w:lvl w:ilvl="1">
      <w:start w:val="2"/>
      <w:numFmt w:val="decimal"/>
      <w:lvlText w:val="%1.%2"/>
      <w:lvlJc w:val="left"/>
      <w:pPr>
        <w:tabs>
          <w:tab w:val="num" w:pos="1440"/>
        </w:tabs>
        <w:ind w:left="1440" w:hanging="1440"/>
      </w:pPr>
    </w:lvl>
    <w:lvl w:ilvl="2">
      <w:start w:val="4"/>
      <w:numFmt w:val="decimal"/>
      <w:lvlText w:val="%1.%2.%3"/>
      <w:lvlJc w:val="left"/>
      <w:pPr>
        <w:tabs>
          <w:tab w:val="num" w:pos="1440"/>
        </w:tabs>
        <w:ind w:left="1440" w:hanging="1440"/>
      </w:pPr>
    </w:lvl>
    <w:lvl w:ilvl="3">
      <w:start w:val="1"/>
      <w:numFmt w:val="decimal"/>
      <w:lvlText w:val="%1.%2.%3.%4"/>
      <w:lvlJc w:val="left"/>
      <w:pPr>
        <w:tabs>
          <w:tab w:val="num" w:pos="1440"/>
        </w:tabs>
        <w:ind w:left="1440" w:hanging="1440"/>
      </w:pPr>
    </w:lvl>
    <w:lvl w:ilvl="4">
      <w:start w:val="1"/>
      <w:numFmt w:val="decimal"/>
      <w:lvlText w:val="%1.%2.%3.%4.%5"/>
      <w:lvlJc w:val="left"/>
      <w:pPr>
        <w:tabs>
          <w:tab w:val="num" w:pos="1440"/>
        </w:tabs>
        <w:ind w:left="1440" w:hanging="1440"/>
      </w:pPr>
    </w:lvl>
    <w:lvl w:ilvl="5">
      <w:start w:val="1"/>
      <w:numFmt w:val="decimal"/>
      <w:lvlText w:val="%1.%2.%3.%4.%5.%6"/>
      <w:lvlJc w:val="left"/>
      <w:pPr>
        <w:tabs>
          <w:tab w:val="num" w:pos="1800"/>
        </w:tabs>
        <w:ind w:left="1800" w:hanging="1800"/>
      </w:pPr>
    </w:lvl>
    <w:lvl w:ilvl="6">
      <w:start w:val="1"/>
      <w:numFmt w:val="decimal"/>
      <w:lvlText w:val="%1.%2.%3.%4.%5.%6.%7"/>
      <w:lvlJc w:val="left"/>
      <w:pPr>
        <w:tabs>
          <w:tab w:val="num" w:pos="2160"/>
        </w:tabs>
        <w:ind w:left="2160" w:hanging="2160"/>
      </w:pPr>
    </w:lvl>
    <w:lvl w:ilvl="7">
      <w:start w:val="1"/>
      <w:numFmt w:val="decimal"/>
      <w:lvlText w:val="%1.%2.%3.%4.%5.%6.%7.%8"/>
      <w:lvlJc w:val="left"/>
      <w:pPr>
        <w:tabs>
          <w:tab w:val="num" w:pos="2160"/>
        </w:tabs>
        <w:ind w:left="2160" w:hanging="2160"/>
      </w:pPr>
    </w:lvl>
    <w:lvl w:ilvl="8">
      <w:start w:val="1"/>
      <w:numFmt w:val="decimal"/>
      <w:lvlText w:val="%1.%2.%3.%4.%5.%6.%7.%8.%9"/>
      <w:lvlJc w:val="left"/>
      <w:pPr>
        <w:tabs>
          <w:tab w:val="num" w:pos="2520"/>
        </w:tabs>
        <w:ind w:left="2520" w:hanging="2520"/>
      </w:pPr>
    </w:lvl>
  </w:abstractNum>
  <w:abstractNum w:abstractNumId="19" w15:restartNumberingAfterBreak="0">
    <w:nsid w:val="46D46C67"/>
    <w:multiLevelType w:val="singleLevel"/>
    <w:tmpl w:val="3CA87994"/>
    <w:lvl w:ilvl="0">
      <w:start w:val="1"/>
      <w:numFmt w:val="decimal"/>
      <w:lvlText w:val="%1."/>
      <w:lvlJc w:val="left"/>
      <w:pPr>
        <w:tabs>
          <w:tab w:val="num" w:pos="720"/>
        </w:tabs>
        <w:ind w:left="720" w:hanging="720"/>
      </w:pPr>
    </w:lvl>
  </w:abstractNum>
  <w:abstractNum w:abstractNumId="20" w15:restartNumberingAfterBreak="0">
    <w:nsid w:val="4B6E08FE"/>
    <w:multiLevelType w:val="singleLevel"/>
    <w:tmpl w:val="F768E4AE"/>
    <w:lvl w:ilvl="0">
      <w:start w:val="1"/>
      <w:numFmt w:val="decimal"/>
      <w:lvlText w:val="%1."/>
      <w:lvlJc w:val="left"/>
      <w:pPr>
        <w:tabs>
          <w:tab w:val="num" w:pos="1440"/>
        </w:tabs>
        <w:ind w:left="1440" w:hanging="720"/>
      </w:pPr>
    </w:lvl>
  </w:abstractNum>
  <w:abstractNum w:abstractNumId="21" w15:restartNumberingAfterBreak="0">
    <w:nsid w:val="4D7F36DD"/>
    <w:multiLevelType w:val="multilevel"/>
    <w:tmpl w:val="75D01BFE"/>
    <w:lvl w:ilvl="0">
      <w:start w:val="8"/>
      <w:numFmt w:val="decimal"/>
      <w:lvlText w:val="%1."/>
      <w:lvlJc w:val="left"/>
      <w:pPr>
        <w:tabs>
          <w:tab w:val="num" w:pos="720"/>
        </w:tabs>
        <w:ind w:left="720" w:hanging="720"/>
      </w:pPr>
    </w:lvl>
    <w:lvl w:ilvl="1">
      <w:start w:val="1"/>
      <w:numFmt w:val="decimal"/>
      <w:isLgl/>
      <w:lvlText w:val="%1.%2"/>
      <w:lvlJc w:val="left"/>
      <w:pPr>
        <w:tabs>
          <w:tab w:val="num" w:pos="720"/>
        </w:tabs>
        <w:ind w:left="720" w:hanging="720"/>
      </w:pPr>
    </w:lvl>
    <w:lvl w:ilvl="2">
      <w:start w:val="1"/>
      <w:numFmt w:val="decimal"/>
      <w:isLgl/>
      <w:lvlText w:val="%1.%2.%3"/>
      <w:lvlJc w:val="left"/>
      <w:pPr>
        <w:tabs>
          <w:tab w:val="num" w:pos="720"/>
        </w:tabs>
        <w:ind w:left="720" w:hanging="720"/>
      </w:pPr>
    </w:lvl>
    <w:lvl w:ilvl="3">
      <w:start w:val="1"/>
      <w:numFmt w:val="decimal"/>
      <w:isLgl/>
      <w:lvlText w:val="%1.%2.%3.%4"/>
      <w:lvlJc w:val="left"/>
      <w:pPr>
        <w:tabs>
          <w:tab w:val="num" w:pos="720"/>
        </w:tabs>
        <w:ind w:left="720" w:hanging="720"/>
      </w:pPr>
    </w:lvl>
    <w:lvl w:ilvl="4">
      <w:start w:val="1"/>
      <w:numFmt w:val="decimal"/>
      <w:isLgl/>
      <w:lvlText w:val="%1.%2.%3.%4.%5"/>
      <w:lvlJc w:val="left"/>
      <w:pPr>
        <w:tabs>
          <w:tab w:val="num" w:pos="1080"/>
        </w:tabs>
        <w:ind w:left="1080" w:hanging="1080"/>
      </w:pPr>
    </w:lvl>
    <w:lvl w:ilvl="5">
      <w:start w:val="1"/>
      <w:numFmt w:val="decimal"/>
      <w:isLgl/>
      <w:lvlText w:val="%1.%2.%3.%4.%5.%6"/>
      <w:lvlJc w:val="left"/>
      <w:pPr>
        <w:tabs>
          <w:tab w:val="num" w:pos="1080"/>
        </w:tabs>
        <w:ind w:left="1080" w:hanging="1080"/>
      </w:pPr>
    </w:lvl>
    <w:lvl w:ilvl="6">
      <w:start w:val="1"/>
      <w:numFmt w:val="decimal"/>
      <w:isLgl/>
      <w:lvlText w:val="%1.%2.%3.%4.%5.%6.%7"/>
      <w:lvlJc w:val="left"/>
      <w:pPr>
        <w:tabs>
          <w:tab w:val="num" w:pos="1440"/>
        </w:tabs>
        <w:ind w:left="1440" w:hanging="1440"/>
      </w:pPr>
    </w:lvl>
    <w:lvl w:ilvl="7">
      <w:start w:val="1"/>
      <w:numFmt w:val="decimal"/>
      <w:isLgl/>
      <w:lvlText w:val="%1.%2.%3.%4.%5.%6.%7.%8"/>
      <w:lvlJc w:val="left"/>
      <w:pPr>
        <w:tabs>
          <w:tab w:val="num" w:pos="1440"/>
        </w:tabs>
        <w:ind w:left="1440" w:hanging="1440"/>
      </w:pPr>
    </w:lvl>
    <w:lvl w:ilvl="8">
      <w:start w:val="1"/>
      <w:numFmt w:val="decimal"/>
      <w:isLgl/>
      <w:lvlText w:val="%1.%2.%3.%4.%5.%6.%7.%8.%9"/>
      <w:lvlJc w:val="left"/>
      <w:pPr>
        <w:tabs>
          <w:tab w:val="num" w:pos="1800"/>
        </w:tabs>
        <w:ind w:left="1800" w:hanging="1800"/>
      </w:pPr>
    </w:lvl>
  </w:abstractNum>
  <w:abstractNum w:abstractNumId="22" w15:restartNumberingAfterBreak="0">
    <w:nsid w:val="4E2F2532"/>
    <w:multiLevelType w:val="multilevel"/>
    <w:tmpl w:val="74C28F90"/>
    <w:lvl w:ilvl="0">
      <w:start w:val="8"/>
      <w:numFmt w:val="decimal"/>
      <w:lvlText w:val="%1"/>
      <w:lvlJc w:val="left"/>
      <w:pPr>
        <w:tabs>
          <w:tab w:val="num" w:pos="750"/>
        </w:tabs>
        <w:ind w:left="750" w:hanging="750"/>
      </w:pPr>
    </w:lvl>
    <w:lvl w:ilvl="1">
      <w:start w:val="3"/>
      <w:numFmt w:val="decimal"/>
      <w:lvlText w:val="%1.%2"/>
      <w:lvlJc w:val="left"/>
      <w:pPr>
        <w:tabs>
          <w:tab w:val="num" w:pos="750"/>
        </w:tabs>
        <w:ind w:left="750" w:hanging="750"/>
      </w:pPr>
    </w:lvl>
    <w:lvl w:ilvl="2">
      <w:start w:val="1"/>
      <w:numFmt w:val="decimal"/>
      <w:lvlText w:val="%1.%2.%3"/>
      <w:lvlJc w:val="left"/>
      <w:pPr>
        <w:tabs>
          <w:tab w:val="num" w:pos="750"/>
        </w:tabs>
        <w:ind w:left="750" w:hanging="750"/>
      </w:pPr>
    </w:lvl>
    <w:lvl w:ilvl="3">
      <w:start w:val="1"/>
      <w:numFmt w:val="decimal"/>
      <w:lvlText w:val="%1.%2.%3.%4"/>
      <w:lvlJc w:val="left"/>
      <w:pPr>
        <w:tabs>
          <w:tab w:val="num" w:pos="1080"/>
        </w:tabs>
        <w:ind w:left="1080" w:hanging="1080"/>
      </w:pPr>
    </w:lvl>
    <w:lvl w:ilvl="4">
      <w:start w:val="1"/>
      <w:numFmt w:val="decimal"/>
      <w:lvlText w:val="%1.%2.%3.%4.%5"/>
      <w:lvlJc w:val="left"/>
      <w:pPr>
        <w:tabs>
          <w:tab w:val="num" w:pos="1440"/>
        </w:tabs>
        <w:ind w:left="1440" w:hanging="1440"/>
      </w:pPr>
    </w:lvl>
    <w:lvl w:ilvl="5">
      <w:start w:val="1"/>
      <w:numFmt w:val="decimal"/>
      <w:lvlText w:val="%1.%2.%3.%4.%5.%6"/>
      <w:lvlJc w:val="left"/>
      <w:pPr>
        <w:tabs>
          <w:tab w:val="num" w:pos="1800"/>
        </w:tabs>
        <w:ind w:left="1800" w:hanging="1800"/>
      </w:pPr>
    </w:lvl>
    <w:lvl w:ilvl="6">
      <w:start w:val="1"/>
      <w:numFmt w:val="decimal"/>
      <w:lvlText w:val="%1.%2.%3.%4.%5.%6.%7"/>
      <w:lvlJc w:val="left"/>
      <w:pPr>
        <w:tabs>
          <w:tab w:val="num" w:pos="2160"/>
        </w:tabs>
        <w:ind w:left="2160" w:hanging="2160"/>
      </w:pPr>
    </w:lvl>
    <w:lvl w:ilvl="7">
      <w:start w:val="1"/>
      <w:numFmt w:val="decimal"/>
      <w:lvlText w:val="%1.%2.%3.%4.%5.%6.%7.%8"/>
      <w:lvlJc w:val="left"/>
      <w:pPr>
        <w:tabs>
          <w:tab w:val="num" w:pos="2160"/>
        </w:tabs>
        <w:ind w:left="2160" w:hanging="2160"/>
      </w:pPr>
    </w:lvl>
    <w:lvl w:ilvl="8">
      <w:start w:val="1"/>
      <w:numFmt w:val="decimal"/>
      <w:lvlText w:val="%1.%2.%3.%4.%5.%6.%7.%8.%9"/>
      <w:lvlJc w:val="left"/>
      <w:pPr>
        <w:tabs>
          <w:tab w:val="num" w:pos="2520"/>
        </w:tabs>
        <w:ind w:left="2520" w:hanging="2520"/>
      </w:pPr>
    </w:lvl>
  </w:abstractNum>
  <w:abstractNum w:abstractNumId="23" w15:restartNumberingAfterBreak="0">
    <w:nsid w:val="547A0762"/>
    <w:multiLevelType w:val="multilevel"/>
    <w:tmpl w:val="F208A88E"/>
    <w:lvl w:ilvl="0">
      <w:start w:val="4"/>
      <w:numFmt w:val="decimal"/>
      <w:lvlText w:val="%1"/>
      <w:lvlJc w:val="left"/>
      <w:pPr>
        <w:tabs>
          <w:tab w:val="num" w:pos="1440"/>
        </w:tabs>
        <w:ind w:left="1440" w:hanging="1440"/>
      </w:pPr>
    </w:lvl>
    <w:lvl w:ilvl="1">
      <w:start w:val="2"/>
      <w:numFmt w:val="decimal"/>
      <w:lvlText w:val="%1.%2"/>
      <w:lvlJc w:val="left"/>
      <w:pPr>
        <w:tabs>
          <w:tab w:val="num" w:pos="1440"/>
        </w:tabs>
        <w:ind w:left="1440" w:hanging="1440"/>
      </w:pPr>
    </w:lvl>
    <w:lvl w:ilvl="2">
      <w:start w:val="1"/>
      <w:numFmt w:val="decimal"/>
      <w:lvlText w:val="%1.%2.%3"/>
      <w:lvlJc w:val="left"/>
      <w:pPr>
        <w:tabs>
          <w:tab w:val="num" w:pos="1440"/>
        </w:tabs>
        <w:ind w:left="1440" w:hanging="1440"/>
      </w:pPr>
    </w:lvl>
    <w:lvl w:ilvl="3">
      <w:start w:val="1"/>
      <w:numFmt w:val="decimal"/>
      <w:lvlText w:val="%1.%2.%3.%4"/>
      <w:lvlJc w:val="left"/>
      <w:pPr>
        <w:tabs>
          <w:tab w:val="num" w:pos="1440"/>
        </w:tabs>
        <w:ind w:left="1440" w:hanging="1440"/>
      </w:pPr>
    </w:lvl>
    <w:lvl w:ilvl="4">
      <w:start w:val="1"/>
      <w:numFmt w:val="decimal"/>
      <w:lvlText w:val="%1.%2.%3.%4.%5"/>
      <w:lvlJc w:val="left"/>
      <w:pPr>
        <w:tabs>
          <w:tab w:val="num" w:pos="1440"/>
        </w:tabs>
        <w:ind w:left="1440" w:hanging="1440"/>
      </w:pPr>
    </w:lvl>
    <w:lvl w:ilvl="5">
      <w:start w:val="1"/>
      <w:numFmt w:val="decimal"/>
      <w:lvlText w:val="%1.%2.%3.%4.%5.%6"/>
      <w:lvlJc w:val="left"/>
      <w:pPr>
        <w:tabs>
          <w:tab w:val="num" w:pos="1800"/>
        </w:tabs>
        <w:ind w:left="1800" w:hanging="1800"/>
      </w:pPr>
    </w:lvl>
    <w:lvl w:ilvl="6">
      <w:start w:val="1"/>
      <w:numFmt w:val="decimal"/>
      <w:lvlText w:val="%1.%2.%3.%4.%5.%6.%7"/>
      <w:lvlJc w:val="left"/>
      <w:pPr>
        <w:tabs>
          <w:tab w:val="num" w:pos="2160"/>
        </w:tabs>
        <w:ind w:left="2160" w:hanging="2160"/>
      </w:pPr>
    </w:lvl>
    <w:lvl w:ilvl="7">
      <w:start w:val="1"/>
      <w:numFmt w:val="decimal"/>
      <w:lvlText w:val="%1.%2.%3.%4.%5.%6.%7.%8"/>
      <w:lvlJc w:val="left"/>
      <w:pPr>
        <w:tabs>
          <w:tab w:val="num" w:pos="2160"/>
        </w:tabs>
        <w:ind w:left="2160" w:hanging="2160"/>
      </w:pPr>
    </w:lvl>
    <w:lvl w:ilvl="8">
      <w:start w:val="1"/>
      <w:numFmt w:val="decimal"/>
      <w:lvlText w:val="%1.%2.%3.%4.%5.%6.%7.%8.%9"/>
      <w:lvlJc w:val="left"/>
      <w:pPr>
        <w:tabs>
          <w:tab w:val="num" w:pos="2520"/>
        </w:tabs>
        <w:ind w:left="2520" w:hanging="2520"/>
      </w:pPr>
    </w:lvl>
  </w:abstractNum>
  <w:abstractNum w:abstractNumId="24" w15:restartNumberingAfterBreak="0">
    <w:nsid w:val="551C6A88"/>
    <w:multiLevelType w:val="multilevel"/>
    <w:tmpl w:val="0ACA6900"/>
    <w:lvl w:ilvl="0">
      <w:start w:val="6"/>
      <w:numFmt w:val="decimal"/>
      <w:lvlText w:val="%1"/>
      <w:lvlJc w:val="left"/>
      <w:pPr>
        <w:tabs>
          <w:tab w:val="num" w:pos="720"/>
        </w:tabs>
        <w:ind w:left="720" w:hanging="720"/>
      </w:pPr>
    </w:lvl>
    <w:lvl w:ilvl="1">
      <w:start w:val="1"/>
      <w:numFmt w:val="decimal"/>
      <w:lvlText w:val="%1.%2"/>
      <w:lvlJc w:val="left"/>
      <w:pPr>
        <w:tabs>
          <w:tab w:val="num" w:pos="720"/>
        </w:tabs>
        <w:ind w:left="720" w:hanging="720"/>
      </w:pPr>
    </w:lvl>
    <w:lvl w:ilvl="2">
      <w:start w:val="1"/>
      <w:numFmt w:val="decimal"/>
      <w:lvlText w:val="%1.%2.%3"/>
      <w:lvlJc w:val="left"/>
      <w:pPr>
        <w:tabs>
          <w:tab w:val="num" w:pos="720"/>
        </w:tabs>
        <w:ind w:left="720" w:hanging="720"/>
      </w:pPr>
    </w:lvl>
    <w:lvl w:ilvl="3">
      <w:start w:val="1"/>
      <w:numFmt w:val="decimal"/>
      <w:lvlText w:val="%1.%2.%3.%4"/>
      <w:lvlJc w:val="left"/>
      <w:pPr>
        <w:tabs>
          <w:tab w:val="num" w:pos="1080"/>
        </w:tabs>
        <w:ind w:left="1080" w:hanging="1080"/>
      </w:pPr>
    </w:lvl>
    <w:lvl w:ilvl="4">
      <w:start w:val="1"/>
      <w:numFmt w:val="decimal"/>
      <w:lvlText w:val="%1.%2.%3.%4.%5"/>
      <w:lvlJc w:val="left"/>
      <w:pPr>
        <w:tabs>
          <w:tab w:val="num" w:pos="1440"/>
        </w:tabs>
        <w:ind w:left="1440" w:hanging="1440"/>
      </w:pPr>
    </w:lvl>
    <w:lvl w:ilvl="5">
      <w:start w:val="1"/>
      <w:numFmt w:val="decimal"/>
      <w:lvlText w:val="%1.%2.%3.%4.%5.%6"/>
      <w:lvlJc w:val="left"/>
      <w:pPr>
        <w:tabs>
          <w:tab w:val="num" w:pos="1800"/>
        </w:tabs>
        <w:ind w:left="1800" w:hanging="1800"/>
      </w:pPr>
    </w:lvl>
    <w:lvl w:ilvl="6">
      <w:start w:val="1"/>
      <w:numFmt w:val="decimal"/>
      <w:lvlText w:val="%1.%2.%3.%4.%5.%6.%7"/>
      <w:lvlJc w:val="left"/>
      <w:pPr>
        <w:tabs>
          <w:tab w:val="num" w:pos="2160"/>
        </w:tabs>
        <w:ind w:left="2160" w:hanging="2160"/>
      </w:pPr>
    </w:lvl>
    <w:lvl w:ilvl="7">
      <w:start w:val="1"/>
      <w:numFmt w:val="decimal"/>
      <w:lvlText w:val="%1.%2.%3.%4.%5.%6.%7.%8"/>
      <w:lvlJc w:val="left"/>
      <w:pPr>
        <w:tabs>
          <w:tab w:val="num" w:pos="2160"/>
        </w:tabs>
        <w:ind w:left="2160" w:hanging="2160"/>
      </w:pPr>
    </w:lvl>
    <w:lvl w:ilvl="8">
      <w:start w:val="1"/>
      <w:numFmt w:val="decimal"/>
      <w:lvlText w:val="%1.%2.%3.%4.%5.%6.%7.%8.%9"/>
      <w:lvlJc w:val="left"/>
      <w:pPr>
        <w:tabs>
          <w:tab w:val="num" w:pos="2520"/>
        </w:tabs>
        <w:ind w:left="2520" w:hanging="2520"/>
      </w:pPr>
    </w:lvl>
  </w:abstractNum>
  <w:abstractNum w:abstractNumId="25" w15:restartNumberingAfterBreak="0">
    <w:nsid w:val="588D5641"/>
    <w:multiLevelType w:val="multilevel"/>
    <w:tmpl w:val="69681D84"/>
    <w:lvl w:ilvl="0">
      <w:start w:val="1"/>
      <w:numFmt w:val="decimal"/>
      <w:lvlText w:val="%1."/>
      <w:lvlJc w:val="left"/>
      <w:pPr>
        <w:tabs>
          <w:tab w:val="num" w:pos="1440"/>
        </w:tabs>
        <w:ind w:left="1440" w:hanging="720"/>
      </w:pPr>
    </w:lvl>
    <w:lvl w:ilvl="1">
      <w:start w:val="3"/>
      <w:numFmt w:val="decimal"/>
      <w:isLgl/>
      <w:lvlText w:val="%1.%2"/>
      <w:lvlJc w:val="left"/>
      <w:pPr>
        <w:tabs>
          <w:tab w:val="num" w:pos="1455"/>
        </w:tabs>
        <w:ind w:left="1455" w:hanging="735"/>
      </w:pPr>
    </w:lvl>
    <w:lvl w:ilvl="2">
      <w:start w:val="1"/>
      <w:numFmt w:val="decimal"/>
      <w:isLgl/>
      <w:lvlText w:val="%1.%2.%3"/>
      <w:lvlJc w:val="left"/>
      <w:pPr>
        <w:tabs>
          <w:tab w:val="num" w:pos="1455"/>
        </w:tabs>
        <w:ind w:left="1455" w:hanging="735"/>
      </w:pPr>
    </w:lvl>
    <w:lvl w:ilvl="3">
      <w:start w:val="1"/>
      <w:numFmt w:val="decimal"/>
      <w:isLgl/>
      <w:lvlText w:val="%1.%2.%3.%4"/>
      <w:lvlJc w:val="left"/>
      <w:pPr>
        <w:tabs>
          <w:tab w:val="num" w:pos="1800"/>
        </w:tabs>
        <w:ind w:left="1800" w:hanging="1080"/>
      </w:pPr>
    </w:lvl>
    <w:lvl w:ilvl="4">
      <w:start w:val="1"/>
      <w:numFmt w:val="decimal"/>
      <w:isLgl/>
      <w:lvlText w:val="%1.%2.%3.%4.%5"/>
      <w:lvlJc w:val="left"/>
      <w:pPr>
        <w:tabs>
          <w:tab w:val="num" w:pos="2160"/>
        </w:tabs>
        <w:ind w:left="2160" w:hanging="1440"/>
      </w:pPr>
    </w:lvl>
    <w:lvl w:ilvl="5">
      <w:start w:val="1"/>
      <w:numFmt w:val="decimal"/>
      <w:isLgl/>
      <w:lvlText w:val="%1.%2.%3.%4.%5.%6"/>
      <w:lvlJc w:val="left"/>
      <w:pPr>
        <w:tabs>
          <w:tab w:val="num" w:pos="2520"/>
        </w:tabs>
        <w:ind w:left="2520" w:hanging="1800"/>
      </w:pPr>
    </w:lvl>
    <w:lvl w:ilvl="6">
      <w:start w:val="1"/>
      <w:numFmt w:val="decimal"/>
      <w:isLgl/>
      <w:lvlText w:val="%1.%2.%3.%4.%5.%6.%7"/>
      <w:lvlJc w:val="left"/>
      <w:pPr>
        <w:tabs>
          <w:tab w:val="num" w:pos="2880"/>
        </w:tabs>
        <w:ind w:left="2880" w:hanging="2160"/>
      </w:pPr>
    </w:lvl>
    <w:lvl w:ilvl="7">
      <w:start w:val="1"/>
      <w:numFmt w:val="decimal"/>
      <w:isLgl/>
      <w:lvlText w:val="%1.%2.%3.%4.%5.%6.%7.%8"/>
      <w:lvlJc w:val="left"/>
      <w:pPr>
        <w:tabs>
          <w:tab w:val="num" w:pos="2880"/>
        </w:tabs>
        <w:ind w:left="2880" w:hanging="2160"/>
      </w:pPr>
    </w:lvl>
    <w:lvl w:ilvl="8">
      <w:start w:val="1"/>
      <w:numFmt w:val="decimal"/>
      <w:isLgl/>
      <w:lvlText w:val="%1.%2.%3.%4.%5.%6.%7.%8.%9"/>
      <w:lvlJc w:val="left"/>
      <w:pPr>
        <w:tabs>
          <w:tab w:val="num" w:pos="3240"/>
        </w:tabs>
        <w:ind w:left="3240" w:hanging="2520"/>
      </w:pPr>
    </w:lvl>
  </w:abstractNum>
  <w:abstractNum w:abstractNumId="26" w15:restartNumberingAfterBreak="0">
    <w:nsid w:val="5E896E84"/>
    <w:multiLevelType w:val="singleLevel"/>
    <w:tmpl w:val="5F34B7B0"/>
    <w:lvl w:ilvl="0">
      <w:start w:val="1"/>
      <w:numFmt w:val="decimal"/>
      <w:lvlText w:val="%1."/>
      <w:lvlJc w:val="left"/>
      <w:pPr>
        <w:tabs>
          <w:tab w:val="num" w:pos="1440"/>
        </w:tabs>
        <w:ind w:left="1440" w:hanging="720"/>
      </w:pPr>
    </w:lvl>
  </w:abstractNum>
  <w:abstractNum w:abstractNumId="27" w15:restartNumberingAfterBreak="0">
    <w:nsid w:val="5FC540AE"/>
    <w:multiLevelType w:val="singleLevel"/>
    <w:tmpl w:val="224C07E6"/>
    <w:lvl w:ilvl="0">
      <w:start w:val="3"/>
      <w:numFmt w:val="decimal"/>
      <w:lvlText w:val="%1."/>
      <w:lvlJc w:val="left"/>
      <w:pPr>
        <w:tabs>
          <w:tab w:val="num" w:pos="1440"/>
        </w:tabs>
        <w:ind w:left="1440" w:hanging="720"/>
      </w:pPr>
    </w:lvl>
  </w:abstractNum>
  <w:abstractNum w:abstractNumId="28" w15:restartNumberingAfterBreak="0">
    <w:nsid w:val="60D9324E"/>
    <w:multiLevelType w:val="multilevel"/>
    <w:tmpl w:val="5372C7B6"/>
    <w:lvl w:ilvl="0">
      <w:start w:val="2"/>
      <w:numFmt w:val="decimal"/>
      <w:lvlText w:val="%1"/>
      <w:lvlJc w:val="left"/>
      <w:pPr>
        <w:tabs>
          <w:tab w:val="num" w:pos="780"/>
        </w:tabs>
        <w:ind w:left="780" w:hanging="780"/>
      </w:pPr>
    </w:lvl>
    <w:lvl w:ilvl="1">
      <w:start w:val="3"/>
      <w:numFmt w:val="decimal"/>
      <w:lvlText w:val="%1.%2"/>
      <w:lvlJc w:val="left"/>
      <w:pPr>
        <w:tabs>
          <w:tab w:val="num" w:pos="780"/>
        </w:tabs>
        <w:ind w:left="780" w:hanging="780"/>
      </w:pPr>
    </w:lvl>
    <w:lvl w:ilvl="2">
      <w:start w:val="1"/>
      <w:numFmt w:val="decimal"/>
      <w:lvlText w:val="%1.%2.%3"/>
      <w:lvlJc w:val="left"/>
      <w:pPr>
        <w:tabs>
          <w:tab w:val="num" w:pos="780"/>
        </w:tabs>
        <w:ind w:left="780" w:hanging="780"/>
      </w:pPr>
    </w:lvl>
    <w:lvl w:ilvl="3">
      <w:start w:val="1"/>
      <w:numFmt w:val="decimal"/>
      <w:lvlText w:val="%1.%2.%3.%4"/>
      <w:lvlJc w:val="left"/>
      <w:pPr>
        <w:tabs>
          <w:tab w:val="num" w:pos="780"/>
        </w:tabs>
        <w:ind w:left="780" w:hanging="78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29" w15:restartNumberingAfterBreak="0">
    <w:nsid w:val="62022B8C"/>
    <w:multiLevelType w:val="multilevel"/>
    <w:tmpl w:val="CA6C3A2A"/>
    <w:lvl w:ilvl="0">
      <w:start w:val="3"/>
      <w:numFmt w:val="decimal"/>
      <w:lvlText w:val="%1"/>
      <w:lvlJc w:val="left"/>
      <w:pPr>
        <w:tabs>
          <w:tab w:val="num" w:pos="720"/>
        </w:tabs>
        <w:ind w:left="720" w:hanging="720"/>
      </w:pPr>
    </w:lvl>
    <w:lvl w:ilvl="1">
      <w:start w:val="1"/>
      <w:numFmt w:val="decimal"/>
      <w:lvlText w:val="%1.%2"/>
      <w:lvlJc w:val="left"/>
      <w:pPr>
        <w:tabs>
          <w:tab w:val="num" w:pos="720"/>
        </w:tabs>
        <w:ind w:left="720" w:hanging="720"/>
      </w:pPr>
    </w:lvl>
    <w:lvl w:ilvl="2">
      <w:start w:val="1"/>
      <w:numFmt w:val="decimal"/>
      <w:lvlText w:val="%1.%2.%3"/>
      <w:lvlJc w:val="left"/>
      <w:pPr>
        <w:tabs>
          <w:tab w:val="num" w:pos="720"/>
        </w:tabs>
        <w:ind w:left="720" w:hanging="720"/>
      </w:pPr>
    </w:lvl>
    <w:lvl w:ilvl="3">
      <w:start w:val="1"/>
      <w:numFmt w:val="decimal"/>
      <w:lvlText w:val="%1.%2.%3.%4"/>
      <w:lvlJc w:val="left"/>
      <w:pPr>
        <w:tabs>
          <w:tab w:val="num" w:pos="1080"/>
        </w:tabs>
        <w:ind w:left="1080" w:hanging="1080"/>
      </w:pPr>
    </w:lvl>
    <w:lvl w:ilvl="4">
      <w:start w:val="1"/>
      <w:numFmt w:val="decimal"/>
      <w:lvlText w:val="%1.%2.%3.%4.%5"/>
      <w:lvlJc w:val="left"/>
      <w:pPr>
        <w:tabs>
          <w:tab w:val="num" w:pos="1080"/>
        </w:tabs>
        <w:ind w:left="1080" w:hanging="1080"/>
      </w:pPr>
    </w:lvl>
    <w:lvl w:ilvl="5">
      <w:start w:val="1"/>
      <w:numFmt w:val="decimal"/>
      <w:lvlText w:val="%1.%2.%3.%4.%5.%6"/>
      <w:lvlJc w:val="left"/>
      <w:pPr>
        <w:tabs>
          <w:tab w:val="num" w:pos="1440"/>
        </w:tabs>
        <w:ind w:left="1440" w:hanging="1440"/>
      </w:pPr>
    </w:lvl>
    <w:lvl w:ilvl="6">
      <w:start w:val="1"/>
      <w:numFmt w:val="decimal"/>
      <w:lvlText w:val="%1.%2.%3.%4.%5.%6.%7"/>
      <w:lvlJc w:val="left"/>
      <w:pPr>
        <w:tabs>
          <w:tab w:val="num" w:pos="1800"/>
        </w:tabs>
        <w:ind w:left="1800" w:hanging="1800"/>
      </w:pPr>
    </w:lvl>
    <w:lvl w:ilvl="7">
      <w:start w:val="1"/>
      <w:numFmt w:val="decimal"/>
      <w:lvlText w:val="%1.%2.%3.%4.%5.%6.%7.%8"/>
      <w:lvlJc w:val="left"/>
      <w:pPr>
        <w:tabs>
          <w:tab w:val="num" w:pos="1800"/>
        </w:tabs>
        <w:ind w:left="1800" w:hanging="1800"/>
      </w:pPr>
    </w:lvl>
    <w:lvl w:ilvl="8">
      <w:start w:val="1"/>
      <w:numFmt w:val="decimal"/>
      <w:lvlText w:val="%1.%2.%3.%4.%5.%6.%7.%8.%9"/>
      <w:lvlJc w:val="left"/>
      <w:pPr>
        <w:tabs>
          <w:tab w:val="num" w:pos="2160"/>
        </w:tabs>
        <w:ind w:left="2160" w:hanging="2160"/>
      </w:pPr>
    </w:lvl>
  </w:abstractNum>
  <w:abstractNum w:abstractNumId="30" w15:restartNumberingAfterBreak="0">
    <w:nsid w:val="640318EF"/>
    <w:multiLevelType w:val="singleLevel"/>
    <w:tmpl w:val="5F34B7B0"/>
    <w:lvl w:ilvl="0">
      <w:start w:val="1"/>
      <w:numFmt w:val="decimal"/>
      <w:lvlText w:val="%1."/>
      <w:lvlJc w:val="left"/>
      <w:pPr>
        <w:tabs>
          <w:tab w:val="num" w:pos="1440"/>
        </w:tabs>
        <w:ind w:left="1440" w:hanging="720"/>
      </w:pPr>
    </w:lvl>
  </w:abstractNum>
  <w:abstractNum w:abstractNumId="31" w15:restartNumberingAfterBreak="0">
    <w:nsid w:val="6B92063B"/>
    <w:multiLevelType w:val="multilevel"/>
    <w:tmpl w:val="4E56992E"/>
    <w:lvl w:ilvl="0">
      <w:start w:val="5"/>
      <w:numFmt w:val="decimal"/>
      <w:lvlText w:val="%1"/>
      <w:lvlJc w:val="left"/>
      <w:pPr>
        <w:tabs>
          <w:tab w:val="num" w:pos="720"/>
        </w:tabs>
        <w:ind w:left="720" w:hanging="720"/>
      </w:pPr>
    </w:lvl>
    <w:lvl w:ilvl="1">
      <w:start w:val="1"/>
      <w:numFmt w:val="decimal"/>
      <w:lvlText w:val="%1.%2"/>
      <w:lvlJc w:val="left"/>
      <w:pPr>
        <w:tabs>
          <w:tab w:val="num" w:pos="720"/>
        </w:tabs>
        <w:ind w:left="720" w:hanging="72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720"/>
        </w:tabs>
        <w:ind w:left="720" w:hanging="72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080"/>
        </w:tabs>
        <w:ind w:left="1080" w:hanging="108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440"/>
        </w:tabs>
        <w:ind w:left="1440" w:hanging="1440"/>
      </w:pPr>
    </w:lvl>
  </w:abstractNum>
  <w:abstractNum w:abstractNumId="32" w15:restartNumberingAfterBreak="0">
    <w:nsid w:val="6C0F432B"/>
    <w:multiLevelType w:val="multilevel"/>
    <w:tmpl w:val="052E0F88"/>
    <w:lvl w:ilvl="0">
      <w:start w:val="6"/>
      <w:numFmt w:val="decimal"/>
      <w:lvlText w:val="%1"/>
      <w:lvlJc w:val="left"/>
      <w:pPr>
        <w:tabs>
          <w:tab w:val="num" w:pos="1440"/>
        </w:tabs>
        <w:ind w:left="1440" w:hanging="1440"/>
      </w:pPr>
    </w:lvl>
    <w:lvl w:ilvl="1">
      <w:start w:val="4"/>
      <w:numFmt w:val="decimal"/>
      <w:lvlText w:val="%1.%2"/>
      <w:lvlJc w:val="left"/>
      <w:pPr>
        <w:tabs>
          <w:tab w:val="num" w:pos="1440"/>
        </w:tabs>
        <w:ind w:left="1440" w:hanging="1440"/>
      </w:pPr>
    </w:lvl>
    <w:lvl w:ilvl="2">
      <w:start w:val="2"/>
      <w:numFmt w:val="decimal"/>
      <w:lvlText w:val="%1.%2.%3"/>
      <w:lvlJc w:val="left"/>
      <w:pPr>
        <w:tabs>
          <w:tab w:val="num" w:pos="1440"/>
        </w:tabs>
        <w:ind w:left="1440" w:hanging="1440"/>
      </w:pPr>
    </w:lvl>
    <w:lvl w:ilvl="3">
      <w:start w:val="1"/>
      <w:numFmt w:val="decimal"/>
      <w:lvlText w:val="%1.%2.%3.%4"/>
      <w:lvlJc w:val="left"/>
      <w:pPr>
        <w:tabs>
          <w:tab w:val="num" w:pos="1440"/>
        </w:tabs>
        <w:ind w:left="1440" w:hanging="1440"/>
      </w:pPr>
    </w:lvl>
    <w:lvl w:ilvl="4">
      <w:start w:val="1"/>
      <w:numFmt w:val="decimal"/>
      <w:lvlText w:val="%1.%2.%3.%4.%5"/>
      <w:lvlJc w:val="left"/>
      <w:pPr>
        <w:tabs>
          <w:tab w:val="num" w:pos="1440"/>
        </w:tabs>
        <w:ind w:left="1440" w:hanging="1440"/>
      </w:pPr>
    </w:lvl>
    <w:lvl w:ilvl="5">
      <w:start w:val="1"/>
      <w:numFmt w:val="decimal"/>
      <w:lvlText w:val="%1.%2.%3.%4.%5.%6"/>
      <w:lvlJc w:val="left"/>
      <w:pPr>
        <w:tabs>
          <w:tab w:val="num" w:pos="1800"/>
        </w:tabs>
        <w:ind w:left="1800" w:hanging="1800"/>
      </w:pPr>
    </w:lvl>
    <w:lvl w:ilvl="6">
      <w:start w:val="1"/>
      <w:numFmt w:val="decimal"/>
      <w:lvlText w:val="%1.%2.%3.%4.%5.%6.%7"/>
      <w:lvlJc w:val="left"/>
      <w:pPr>
        <w:tabs>
          <w:tab w:val="num" w:pos="2160"/>
        </w:tabs>
        <w:ind w:left="2160" w:hanging="2160"/>
      </w:pPr>
    </w:lvl>
    <w:lvl w:ilvl="7">
      <w:start w:val="1"/>
      <w:numFmt w:val="decimal"/>
      <w:lvlText w:val="%1.%2.%3.%4.%5.%6.%7.%8"/>
      <w:lvlJc w:val="left"/>
      <w:pPr>
        <w:tabs>
          <w:tab w:val="num" w:pos="2160"/>
        </w:tabs>
        <w:ind w:left="2160" w:hanging="2160"/>
      </w:pPr>
    </w:lvl>
    <w:lvl w:ilvl="8">
      <w:start w:val="1"/>
      <w:numFmt w:val="decimal"/>
      <w:lvlText w:val="%1.%2.%3.%4.%5.%6.%7.%8.%9"/>
      <w:lvlJc w:val="left"/>
      <w:pPr>
        <w:tabs>
          <w:tab w:val="num" w:pos="2520"/>
        </w:tabs>
        <w:ind w:left="2520" w:hanging="2520"/>
      </w:pPr>
    </w:lvl>
  </w:abstractNum>
  <w:abstractNum w:abstractNumId="33" w15:restartNumberingAfterBreak="0">
    <w:nsid w:val="6EB02C0B"/>
    <w:multiLevelType w:val="multilevel"/>
    <w:tmpl w:val="A634B0B2"/>
    <w:lvl w:ilvl="0">
      <w:start w:val="3"/>
      <w:numFmt w:val="decimal"/>
      <w:lvlText w:val="%1"/>
      <w:lvlJc w:val="left"/>
      <w:pPr>
        <w:tabs>
          <w:tab w:val="num" w:pos="720"/>
        </w:tabs>
        <w:ind w:left="720" w:hanging="720"/>
      </w:pPr>
    </w:lvl>
    <w:lvl w:ilvl="1">
      <w:start w:val="6"/>
      <w:numFmt w:val="decimal"/>
      <w:lvlText w:val="%1.%2"/>
      <w:lvlJc w:val="left"/>
      <w:pPr>
        <w:tabs>
          <w:tab w:val="num" w:pos="720"/>
        </w:tabs>
        <w:ind w:left="720" w:hanging="72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34" w15:restartNumberingAfterBreak="0">
    <w:nsid w:val="72FF691A"/>
    <w:multiLevelType w:val="multilevel"/>
    <w:tmpl w:val="B49EC928"/>
    <w:lvl w:ilvl="0">
      <w:start w:val="7"/>
      <w:numFmt w:val="decimal"/>
      <w:lvlText w:val="%1"/>
      <w:lvlJc w:val="left"/>
      <w:pPr>
        <w:tabs>
          <w:tab w:val="num" w:pos="720"/>
        </w:tabs>
        <w:ind w:left="720" w:hanging="720"/>
      </w:pPr>
    </w:lvl>
    <w:lvl w:ilvl="1">
      <w:start w:val="1"/>
      <w:numFmt w:val="decimal"/>
      <w:lvlText w:val="%1.%2"/>
      <w:lvlJc w:val="left"/>
      <w:pPr>
        <w:tabs>
          <w:tab w:val="num" w:pos="720"/>
        </w:tabs>
        <w:ind w:left="720" w:hanging="72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720"/>
        </w:tabs>
        <w:ind w:left="720" w:hanging="72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080"/>
        </w:tabs>
        <w:ind w:left="1080" w:hanging="108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440"/>
        </w:tabs>
        <w:ind w:left="1440" w:hanging="1440"/>
      </w:pPr>
    </w:lvl>
  </w:abstractNum>
  <w:abstractNum w:abstractNumId="35" w15:restartNumberingAfterBreak="0">
    <w:nsid w:val="770126FB"/>
    <w:multiLevelType w:val="multilevel"/>
    <w:tmpl w:val="63DC532C"/>
    <w:lvl w:ilvl="0">
      <w:start w:val="5"/>
      <w:numFmt w:val="decimal"/>
      <w:lvlText w:val="%1"/>
      <w:lvlJc w:val="left"/>
      <w:pPr>
        <w:tabs>
          <w:tab w:val="num" w:pos="1440"/>
        </w:tabs>
        <w:ind w:left="1440" w:hanging="1440"/>
      </w:pPr>
    </w:lvl>
    <w:lvl w:ilvl="1">
      <w:start w:val="6"/>
      <w:numFmt w:val="decimal"/>
      <w:lvlText w:val="%1.%2"/>
      <w:lvlJc w:val="left"/>
      <w:pPr>
        <w:tabs>
          <w:tab w:val="num" w:pos="1440"/>
        </w:tabs>
        <w:ind w:left="1440" w:hanging="1440"/>
      </w:pPr>
    </w:lvl>
    <w:lvl w:ilvl="2">
      <w:start w:val="4"/>
      <w:numFmt w:val="decimal"/>
      <w:lvlText w:val="%1.%2.%3"/>
      <w:lvlJc w:val="left"/>
      <w:pPr>
        <w:tabs>
          <w:tab w:val="num" w:pos="1440"/>
        </w:tabs>
        <w:ind w:left="1440" w:hanging="1440"/>
      </w:pPr>
    </w:lvl>
    <w:lvl w:ilvl="3">
      <w:start w:val="1"/>
      <w:numFmt w:val="decimal"/>
      <w:lvlText w:val="%1.%2.%3.%4"/>
      <w:lvlJc w:val="left"/>
      <w:pPr>
        <w:tabs>
          <w:tab w:val="num" w:pos="1440"/>
        </w:tabs>
        <w:ind w:left="1440" w:hanging="1440"/>
      </w:pPr>
    </w:lvl>
    <w:lvl w:ilvl="4">
      <w:start w:val="1"/>
      <w:numFmt w:val="decimal"/>
      <w:lvlText w:val="%1.%2.%3.%4.%5"/>
      <w:lvlJc w:val="left"/>
      <w:pPr>
        <w:tabs>
          <w:tab w:val="num" w:pos="1440"/>
        </w:tabs>
        <w:ind w:left="1440" w:hanging="1440"/>
      </w:pPr>
    </w:lvl>
    <w:lvl w:ilvl="5">
      <w:start w:val="1"/>
      <w:numFmt w:val="decimal"/>
      <w:lvlText w:val="%1.%2.%3.%4.%5.%6"/>
      <w:lvlJc w:val="left"/>
      <w:pPr>
        <w:tabs>
          <w:tab w:val="num" w:pos="1800"/>
        </w:tabs>
        <w:ind w:left="1800" w:hanging="1800"/>
      </w:pPr>
    </w:lvl>
    <w:lvl w:ilvl="6">
      <w:start w:val="1"/>
      <w:numFmt w:val="decimal"/>
      <w:lvlText w:val="%1.%2.%3.%4.%5.%6.%7"/>
      <w:lvlJc w:val="left"/>
      <w:pPr>
        <w:tabs>
          <w:tab w:val="num" w:pos="2160"/>
        </w:tabs>
        <w:ind w:left="2160" w:hanging="2160"/>
      </w:pPr>
    </w:lvl>
    <w:lvl w:ilvl="7">
      <w:start w:val="1"/>
      <w:numFmt w:val="decimal"/>
      <w:lvlText w:val="%1.%2.%3.%4.%5.%6.%7.%8"/>
      <w:lvlJc w:val="left"/>
      <w:pPr>
        <w:tabs>
          <w:tab w:val="num" w:pos="2160"/>
        </w:tabs>
        <w:ind w:left="2160" w:hanging="2160"/>
      </w:pPr>
    </w:lvl>
    <w:lvl w:ilvl="8">
      <w:start w:val="1"/>
      <w:numFmt w:val="decimal"/>
      <w:lvlText w:val="%1.%2.%3.%4.%5.%6.%7.%8.%9"/>
      <w:lvlJc w:val="left"/>
      <w:pPr>
        <w:tabs>
          <w:tab w:val="num" w:pos="2520"/>
        </w:tabs>
        <w:ind w:left="2520" w:hanging="2520"/>
      </w:pPr>
    </w:lvl>
  </w:abstractNum>
  <w:abstractNum w:abstractNumId="36" w15:restartNumberingAfterBreak="0">
    <w:nsid w:val="7CD67BC1"/>
    <w:multiLevelType w:val="singleLevel"/>
    <w:tmpl w:val="F768E4AE"/>
    <w:lvl w:ilvl="0">
      <w:start w:val="1"/>
      <w:numFmt w:val="decimal"/>
      <w:lvlText w:val="%1."/>
      <w:lvlJc w:val="left"/>
      <w:pPr>
        <w:tabs>
          <w:tab w:val="num" w:pos="1440"/>
        </w:tabs>
        <w:ind w:left="1440" w:hanging="720"/>
      </w:pPr>
    </w:lvl>
  </w:abstractNum>
  <w:abstractNum w:abstractNumId="37" w15:restartNumberingAfterBreak="0">
    <w:nsid w:val="7CE70D8A"/>
    <w:multiLevelType w:val="multilevel"/>
    <w:tmpl w:val="22B60748"/>
    <w:lvl w:ilvl="0">
      <w:start w:val="5"/>
      <w:numFmt w:val="decimal"/>
      <w:lvlText w:val="%1"/>
      <w:lvlJc w:val="left"/>
      <w:pPr>
        <w:tabs>
          <w:tab w:val="num" w:pos="1440"/>
        </w:tabs>
        <w:ind w:left="1440" w:hanging="1440"/>
      </w:pPr>
    </w:lvl>
    <w:lvl w:ilvl="1">
      <w:start w:val="1"/>
      <w:numFmt w:val="decimal"/>
      <w:lvlText w:val="%1.%2"/>
      <w:lvlJc w:val="left"/>
      <w:pPr>
        <w:tabs>
          <w:tab w:val="num" w:pos="1440"/>
        </w:tabs>
        <w:ind w:left="1440" w:hanging="1440"/>
      </w:pPr>
    </w:lvl>
    <w:lvl w:ilvl="2">
      <w:start w:val="1"/>
      <w:numFmt w:val="decimal"/>
      <w:lvlText w:val="%1.%2.%3"/>
      <w:lvlJc w:val="left"/>
      <w:pPr>
        <w:tabs>
          <w:tab w:val="num" w:pos="1440"/>
        </w:tabs>
        <w:ind w:left="1440" w:hanging="1440"/>
      </w:pPr>
    </w:lvl>
    <w:lvl w:ilvl="3">
      <w:start w:val="1"/>
      <w:numFmt w:val="decimal"/>
      <w:lvlText w:val="%1.%2.%3.%4"/>
      <w:lvlJc w:val="left"/>
      <w:pPr>
        <w:tabs>
          <w:tab w:val="num" w:pos="1440"/>
        </w:tabs>
        <w:ind w:left="1440" w:hanging="1440"/>
      </w:pPr>
    </w:lvl>
    <w:lvl w:ilvl="4">
      <w:start w:val="1"/>
      <w:numFmt w:val="decimal"/>
      <w:lvlText w:val="%1.%2.%3.%4.%5"/>
      <w:lvlJc w:val="left"/>
      <w:pPr>
        <w:tabs>
          <w:tab w:val="num" w:pos="1440"/>
        </w:tabs>
        <w:ind w:left="1440" w:hanging="1440"/>
      </w:pPr>
    </w:lvl>
    <w:lvl w:ilvl="5">
      <w:start w:val="1"/>
      <w:numFmt w:val="decimal"/>
      <w:lvlText w:val="%1.%2.%3.%4.%5.%6"/>
      <w:lvlJc w:val="left"/>
      <w:pPr>
        <w:tabs>
          <w:tab w:val="num" w:pos="1800"/>
        </w:tabs>
        <w:ind w:left="1800" w:hanging="1800"/>
      </w:pPr>
    </w:lvl>
    <w:lvl w:ilvl="6">
      <w:start w:val="1"/>
      <w:numFmt w:val="decimal"/>
      <w:lvlText w:val="%1.%2.%3.%4.%5.%6.%7"/>
      <w:lvlJc w:val="left"/>
      <w:pPr>
        <w:tabs>
          <w:tab w:val="num" w:pos="2160"/>
        </w:tabs>
        <w:ind w:left="2160" w:hanging="2160"/>
      </w:pPr>
    </w:lvl>
    <w:lvl w:ilvl="7">
      <w:start w:val="1"/>
      <w:numFmt w:val="decimal"/>
      <w:lvlText w:val="%1.%2.%3.%4.%5.%6.%7.%8"/>
      <w:lvlJc w:val="left"/>
      <w:pPr>
        <w:tabs>
          <w:tab w:val="num" w:pos="2160"/>
        </w:tabs>
        <w:ind w:left="2160" w:hanging="2160"/>
      </w:pPr>
    </w:lvl>
    <w:lvl w:ilvl="8">
      <w:start w:val="1"/>
      <w:numFmt w:val="decimal"/>
      <w:lvlText w:val="%1.%2.%3.%4.%5.%6.%7.%8.%9"/>
      <w:lvlJc w:val="left"/>
      <w:pPr>
        <w:tabs>
          <w:tab w:val="num" w:pos="2520"/>
        </w:tabs>
        <w:ind w:left="2520" w:hanging="2520"/>
      </w:pPr>
    </w:lvl>
  </w:abstractNum>
  <w:abstractNum w:abstractNumId="38" w15:restartNumberingAfterBreak="0">
    <w:nsid w:val="7FC456DC"/>
    <w:multiLevelType w:val="multilevel"/>
    <w:tmpl w:val="1EE6C768"/>
    <w:lvl w:ilvl="0">
      <w:start w:val="5"/>
      <w:numFmt w:val="decimal"/>
      <w:lvlText w:val="%1"/>
      <w:lvlJc w:val="left"/>
      <w:pPr>
        <w:tabs>
          <w:tab w:val="num" w:pos="1440"/>
        </w:tabs>
        <w:ind w:left="1440" w:hanging="1440"/>
      </w:pPr>
    </w:lvl>
    <w:lvl w:ilvl="1">
      <w:start w:val="3"/>
      <w:numFmt w:val="decimal"/>
      <w:lvlText w:val="%1.%2"/>
      <w:lvlJc w:val="left"/>
      <w:pPr>
        <w:tabs>
          <w:tab w:val="num" w:pos="1440"/>
        </w:tabs>
        <w:ind w:left="1440" w:hanging="1440"/>
      </w:pPr>
    </w:lvl>
    <w:lvl w:ilvl="2">
      <w:start w:val="1"/>
      <w:numFmt w:val="decimal"/>
      <w:lvlText w:val="%1.%2.%3"/>
      <w:lvlJc w:val="left"/>
      <w:pPr>
        <w:tabs>
          <w:tab w:val="num" w:pos="1440"/>
        </w:tabs>
        <w:ind w:left="1440" w:hanging="1440"/>
      </w:pPr>
    </w:lvl>
    <w:lvl w:ilvl="3">
      <w:start w:val="1"/>
      <w:numFmt w:val="decimal"/>
      <w:lvlText w:val="%1.%2.%3.%4"/>
      <w:lvlJc w:val="left"/>
      <w:pPr>
        <w:tabs>
          <w:tab w:val="num" w:pos="1440"/>
        </w:tabs>
        <w:ind w:left="1440" w:hanging="1440"/>
      </w:pPr>
    </w:lvl>
    <w:lvl w:ilvl="4">
      <w:start w:val="1"/>
      <w:numFmt w:val="decimal"/>
      <w:lvlText w:val="%1.%2.%3.%4.%5"/>
      <w:lvlJc w:val="left"/>
      <w:pPr>
        <w:tabs>
          <w:tab w:val="num" w:pos="1440"/>
        </w:tabs>
        <w:ind w:left="1440" w:hanging="1440"/>
      </w:pPr>
    </w:lvl>
    <w:lvl w:ilvl="5">
      <w:start w:val="1"/>
      <w:numFmt w:val="decimal"/>
      <w:lvlText w:val="%1.%2.%3.%4.%5.%6"/>
      <w:lvlJc w:val="left"/>
      <w:pPr>
        <w:tabs>
          <w:tab w:val="num" w:pos="1800"/>
        </w:tabs>
        <w:ind w:left="1800" w:hanging="1800"/>
      </w:pPr>
    </w:lvl>
    <w:lvl w:ilvl="6">
      <w:start w:val="1"/>
      <w:numFmt w:val="decimal"/>
      <w:lvlText w:val="%1.%2.%3.%4.%5.%6.%7"/>
      <w:lvlJc w:val="left"/>
      <w:pPr>
        <w:tabs>
          <w:tab w:val="num" w:pos="2160"/>
        </w:tabs>
        <w:ind w:left="2160" w:hanging="2160"/>
      </w:pPr>
    </w:lvl>
    <w:lvl w:ilvl="7">
      <w:start w:val="1"/>
      <w:numFmt w:val="decimal"/>
      <w:lvlText w:val="%1.%2.%3.%4.%5.%6.%7.%8"/>
      <w:lvlJc w:val="left"/>
      <w:pPr>
        <w:tabs>
          <w:tab w:val="num" w:pos="2160"/>
        </w:tabs>
        <w:ind w:left="2160" w:hanging="2160"/>
      </w:pPr>
    </w:lvl>
    <w:lvl w:ilvl="8">
      <w:start w:val="1"/>
      <w:numFmt w:val="decimal"/>
      <w:lvlText w:val="%1.%2.%3.%4.%5.%6.%7.%8.%9"/>
      <w:lvlJc w:val="left"/>
      <w:pPr>
        <w:tabs>
          <w:tab w:val="num" w:pos="2520"/>
        </w:tabs>
        <w:ind w:left="2520" w:hanging="2520"/>
      </w:pPr>
    </w:lvl>
  </w:abstractNum>
  <w:num w:numId="1">
    <w:abstractNumId w:val="31"/>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6"/>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34"/>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1"/>
    <w:lvlOverride w:ilvl="0">
      <w:startOverride w:val="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3"/>
    <w:lvlOverride w:ilvl="0">
      <w:startOverride w:val="2"/>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3"/>
    <w:lvlOverride w:ilvl="0">
      <w:startOverride w:val="4"/>
    </w:lvlOverride>
  </w:num>
  <w:num w:numId="7">
    <w:abstractNumId w:val="28"/>
    <w:lvlOverride w:ilvl="0">
      <w:startOverride w:val="2"/>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9"/>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9"/>
    <w:lvlOverride w:ilvl="0">
      <w:startOverride w:val="3"/>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5"/>
    <w:lvlOverride w:ilvl="0">
      <w:startOverride w:val="3"/>
    </w:lvlOverride>
    <w:lvlOverride w:ilvl="1">
      <w:startOverride w:val="5"/>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33"/>
    <w:lvlOverride w:ilvl="0">
      <w:startOverride w:val="3"/>
    </w:lvlOverride>
    <w:lvlOverride w:ilvl="1">
      <w:startOverride w:val="6"/>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3"/>
    <w:lvlOverride w:ilvl="0">
      <w:startOverride w:val="4"/>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1"/>
    <w:lvlOverride w:ilvl="0">
      <w:startOverride w:val="4"/>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0"/>
    <w:lvlOverride w:ilvl="0">
      <w:startOverride w:val="1"/>
    </w:lvlOverride>
  </w:num>
  <w:num w:numId="16">
    <w:abstractNumId w:val="30"/>
    <w:lvlOverride w:ilvl="0">
      <w:startOverride w:val="1"/>
    </w:lvlOverride>
  </w:num>
  <w:num w:numId="17">
    <w:abstractNumId w:val="16"/>
    <w:lvlOverride w:ilvl="0">
      <w:startOverride w:val="4"/>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37"/>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5"/>
    <w:lvlOverride w:ilvl="0">
      <w:startOverride w:val="1"/>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36"/>
    <w:lvlOverride w:ilvl="0">
      <w:startOverride w:val="1"/>
    </w:lvlOverride>
  </w:num>
  <w:num w:numId="21">
    <w:abstractNumId w:val="38"/>
    <w:lvlOverride w:ilvl="0">
      <w:startOverride w:val="5"/>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4"/>
    <w:lvlOverride w:ilvl="0">
      <w:startOverride w:val="1"/>
    </w:lvlOverride>
  </w:num>
  <w:num w:numId="23">
    <w:abstractNumId w:val="8"/>
    <w:lvlOverride w:ilvl="0">
      <w:startOverride w:val="5"/>
    </w:lvlOverride>
    <w:lvlOverride w:ilvl="1">
      <w:startOverride w:val="5"/>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0"/>
    <w:lvlOverride w:ilvl="0">
      <w:startOverride w:val="1"/>
    </w:lvlOverride>
  </w:num>
  <w:num w:numId="25">
    <w:abstractNumId w:val="1"/>
    <w:lvlOverride w:ilvl="0">
      <w:startOverride w:val="1"/>
    </w:lvlOverride>
  </w:num>
  <w:num w:numId="26">
    <w:abstractNumId w:val="26"/>
    <w:lvlOverride w:ilvl="0">
      <w:startOverride w:val="1"/>
    </w:lvlOverride>
  </w:num>
  <w:num w:numId="27">
    <w:abstractNumId w:val="35"/>
    <w:lvlOverride w:ilvl="0">
      <w:startOverride w:val="5"/>
    </w:lvlOverride>
    <w:lvlOverride w:ilvl="1">
      <w:startOverride w:val="6"/>
    </w:lvlOverride>
    <w:lvlOverride w:ilvl="2">
      <w:startOverride w:val="4"/>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7"/>
    <w:lvlOverride w:ilvl="0">
      <w:startOverride w:val="5"/>
    </w:lvlOverride>
    <w:lvlOverride w:ilvl="1">
      <w:startOverride w:val="7"/>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4"/>
    <w:lvlOverride w:ilvl="0">
      <w:startOverride w:val="5"/>
    </w:lvlOverride>
    <w:lvlOverride w:ilvl="1">
      <w:startOverride w:val="8"/>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7"/>
    <w:lvlOverride w:ilvl="0">
      <w:startOverride w:val="1"/>
    </w:lvlOverride>
  </w:num>
  <w:num w:numId="31">
    <w:abstractNumId w:val="24"/>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7"/>
    <w:lvlOverride w:ilvl="0">
      <w:startOverride w:val="3"/>
    </w:lvlOverride>
  </w:num>
  <w:num w:numId="33">
    <w:abstractNumId w:val="18"/>
    <w:lvlOverride w:ilvl="0">
      <w:startOverride w:val="6"/>
    </w:lvlOverride>
    <w:lvlOverride w:ilvl="1">
      <w:startOverride w:val="2"/>
    </w:lvlOverride>
    <w:lvlOverride w:ilvl="2">
      <w:startOverride w:val="4"/>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32"/>
    <w:lvlOverride w:ilvl="0">
      <w:startOverride w:val="6"/>
    </w:lvlOverride>
    <w:lvlOverride w:ilvl="1">
      <w:startOverride w:val="4"/>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0"/>
    <w:lvlOverride w:ilvl="0">
      <w:startOverride w:val="1"/>
    </w:lvlOverride>
  </w:num>
  <w:num w:numId="36">
    <w:abstractNumId w:val="5"/>
    <w:lvlOverride w:ilvl="0">
      <w:startOverride w:val="7"/>
    </w:lvlOverride>
    <w:lvlOverride w:ilvl="1">
      <w:startOverride w:val="5"/>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22"/>
    <w:lvlOverride w:ilvl="0">
      <w:startOverride w:val="8"/>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19"/>
    <w:lvlOverride w:ilvl="0">
      <w:startOverride w:val="1"/>
    </w:lvlOverride>
  </w:num>
  <w:num w:numId="39">
    <w:abstractNumId w:val="12"/>
    <w:lvlOverride w:ilvl="0">
      <w:startOverride w:val="8"/>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D776C"/>
    <w:rsid w:val="005D776C"/>
    <w:rsid w:val="00792DF0"/>
    <w:rsid w:val="00BB79CC"/>
    <w:rsid w:val="00CC2905"/>
    <w:rsid w:val="00DA3C2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33"/>
    <o:shapelayout v:ext="edit">
      <o:idmap v:ext="edit" data="1"/>
    </o:shapelayout>
  </w:shapeDefaults>
  <w:decimalSymbol w:val="."/>
  <w:listSeparator w:val=","/>
  <w15:chartTrackingRefBased/>
  <w15:docId w15:val="{E163C12F-2B1B-4376-91C2-5CEDCCAFA1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D776C"/>
    <w:pPr>
      <w:spacing w:line="256" w:lineRule="auto"/>
    </w:pPr>
    <w:rPr>
      <w:rFonts w:eastAsiaTheme="minorEastAsia"/>
    </w:rPr>
  </w:style>
  <w:style w:type="paragraph" w:styleId="Heading1">
    <w:name w:val="heading 1"/>
    <w:basedOn w:val="Normal"/>
    <w:next w:val="Normal"/>
    <w:link w:val="Heading1Char"/>
    <w:qFormat/>
    <w:rsid w:val="005D776C"/>
    <w:pPr>
      <w:keepNext/>
      <w:widowControl w:val="0"/>
      <w:snapToGrid w:val="0"/>
      <w:spacing w:after="0" w:line="240" w:lineRule="auto"/>
      <w:outlineLvl w:val="0"/>
    </w:pPr>
    <w:rPr>
      <w:rFonts w:ascii="Times New Roman" w:eastAsia="Times New Roman" w:hAnsi="Times New Roman" w:cs="Times New Roman"/>
      <w:sz w:val="24"/>
      <w:szCs w:val="20"/>
    </w:rPr>
  </w:style>
  <w:style w:type="paragraph" w:styleId="Heading2">
    <w:name w:val="heading 2"/>
    <w:basedOn w:val="Normal"/>
    <w:next w:val="Normal"/>
    <w:link w:val="Heading2Char"/>
    <w:semiHidden/>
    <w:unhideWhenUsed/>
    <w:qFormat/>
    <w:rsid w:val="005D776C"/>
    <w:pPr>
      <w:keepNext/>
      <w:widowControl w:val="0"/>
      <w:snapToGrid w:val="0"/>
      <w:spacing w:after="0" w:line="240" w:lineRule="auto"/>
      <w:jc w:val="center"/>
      <w:outlineLvl w:val="1"/>
    </w:pPr>
    <w:rPr>
      <w:rFonts w:ascii="Courier New" w:eastAsia="Times New Roman" w:hAnsi="Courier New" w:cs="Times New Roman"/>
      <w:sz w:val="24"/>
      <w:szCs w:val="20"/>
    </w:rPr>
  </w:style>
  <w:style w:type="paragraph" w:styleId="Heading3">
    <w:name w:val="heading 3"/>
    <w:basedOn w:val="Normal"/>
    <w:next w:val="Normal"/>
    <w:link w:val="Heading3Char"/>
    <w:semiHidden/>
    <w:unhideWhenUsed/>
    <w:qFormat/>
    <w:rsid w:val="005D776C"/>
    <w:pPr>
      <w:keepNext/>
      <w:widowControl w:val="0"/>
      <w:snapToGrid w:val="0"/>
      <w:spacing w:after="0" w:line="240" w:lineRule="auto"/>
      <w:ind w:left="2160" w:firstLine="720"/>
      <w:outlineLvl w:val="2"/>
    </w:pPr>
    <w:rPr>
      <w:rFonts w:ascii="Courier New" w:eastAsia="Times New Roman" w:hAnsi="Courier New" w:cs="Times New Roman"/>
      <w:sz w:val="24"/>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5D776C"/>
    <w:rPr>
      <w:rFonts w:ascii="Times New Roman" w:eastAsia="Times New Roman" w:hAnsi="Times New Roman" w:cs="Times New Roman"/>
      <w:sz w:val="24"/>
      <w:szCs w:val="20"/>
    </w:rPr>
  </w:style>
  <w:style w:type="character" w:customStyle="1" w:styleId="Heading2Char">
    <w:name w:val="Heading 2 Char"/>
    <w:basedOn w:val="DefaultParagraphFont"/>
    <w:link w:val="Heading2"/>
    <w:semiHidden/>
    <w:rsid w:val="005D776C"/>
    <w:rPr>
      <w:rFonts w:ascii="Courier New" w:eastAsia="Times New Roman" w:hAnsi="Courier New" w:cs="Times New Roman"/>
      <w:sz w:val="24"/>
      <w:szCs w:val="20"/>
    </w:rPr>
  </w:style>
  <w:style w:type="character" w:customStyle="1" w:styleId="Heading3Char">
    <w:name w:val="Heading 3 Char"/>
    <w:basedOn w:val="DefaultParagraphFont"/>
    <w:link w:val="Heading3"/>
    <w:semiHidden/>
    <w:rsid w:val="005D776C"/>
    <w:rPr>
      <w:rFonts w:ascii="Courier New" w:eastAsia="Times New Roman" w:hAnsi="Courier New" w:cs="Times New Roman"/>
      <w:sz w:val="24"/>
      <w:szCs w:val="20"/>
    </w:rPr>
  </w:style>
  <w:style w:type="paragraph" w:styleId="Caption">
    <w:name w:val="caption"/>
    <w:basedOn w:val="Normal"/>
    <w:next w:val="Normal"/>
    <w:semiHidden/>
    <w:unhideWhenUsed/>
    <w:qFormat/>
    <w:rsid w:val="005D776C"/>
    <w:pPr>
      <w:framePr w:w="4286" w:wrap="auto" w:hAnchor="margin" w:x="466" w:y="596"/>
      <w:widowControl w:val="0"/>
      <w:snapToGrid w:val="0"/>
      <w:spacing w:after="0" w:line="240" w:lineRule="auto"/>
    </w:pPr>
    <w:rPr>
      <w:rFonts w:ascii="Times New Roman" w:eastAsia="Times New Roman" w:hAnsi="Times New Roman" w:cs="Times New Roman"/>
      <w:sz w:val="24"/>
      <w:szCs w:val="20"/>
    </w:rPr>
  </w:style>
  <w:style w:type="paragraph" w:styleId="Title">
    <w:name w:val="Title"/>
    <w:basedOn w:val="Normal"/>
    <w:link w:val="TitleChar"/>
    <w:qFormat/>
    <w:rsid w:val="005D776C"/>
    <w:pPr>
      <w:snapToGrid w:val="0"/>
      <w:spacing w:after="0" w:line="240" w:lineRule="auto"/>
      <w:jc w:val="center"/>
    </w:pPr>
    <w:rPr>
      <w:rFonts w:ascii="Times New Roman" w:eastAsia="Times New Roman" w:hAnsi="Times New Roman" w:cs="Times New Roman"/>
      <w:sz w:val="24"/>
      <w:szCs w:val="20"/>
      <w:u w:val="single"/>
    </w:rPr>
  </w:style>
  <w:style w:type="character" w:customStyle="1" w:styleId="TitleChar">
    <w:name w:val="Title Char"/>
    <w:basedOn w:val="DefaultParagraphFont"/>
    <w:link w:val="Title"/>
    <w:rsid w:val="005D776C"/>
    <w:rPr>
      <w:rFonts w:ascii="Times New Roman" w:eastAsia="Times New Roman" w:hAnsi="Times New Roman" w:cs="Times New Roman"/>
      <w:sz w:val="24"/>
      <w:szCs w:val="20"/>
      <w:u w:val="single"/>
    </w:rPr>
  </w:style>
  <w:style w:type="paragraph" w:styleId="BodyText">
    <w:name w:val="Body Text"/>
    <w:basedOn w:val="Normal"/>
    <w:link w:val="BodyTextChar"/>
    <w:semiHidden/>
    <w:unhideWhenUsed/>
    <w:rsid w:val="005D776C"/>
    <w:pPr>
      <w:widowControl w:val="0"/>
      <w:snapToGrid w:val="0"/>
      <w:spacing w:after="0" w:line="240" w:lineRule="auto"/>
    </w:pPr>
    <w:rPr>
      <w:rFonts w:ascii="Courier New" w:eastAsia="Times New Roman" w:hAnsi="Courier New" w:cs="Times New Roman"/>
      <w:sz w:val="18"/>
      <w:szCs w:val="20"/>
    </w:rPr>
  </w:style>
  <w:style w:type="character" w:customStyle="1" w:styleId="BodyTextChar">
    <w:name w:val="Body Text Char"/>
    <w:basedOn w:val="DefaultParagraphFont"/>
    <w:link w:val="BodyText"/>
    <w:semiHidden/>
    <w:rsid w:val="005D776C"/>
    <w:rPr>
      <w:rFonts w:ascii="Courier New" w:eastAsia="Times New Roman" w:hAnsi="Courier New" w:cs="Times New Roman"/>
      <w:sz w:val="18"/>
      <w:szCs w:val="20"/>
    </w:rPr>
  </w:style>
  <w:style w:type="paragraph" w:styleId="BodyTextIndent">
    <w:name w:val="Body Text Indent"/>
    <w:basedOn w:val="Normal"/>
    <w:link w:val="BodyTextIndentChar"/>
    <w:semiHidden/>
    <w:unhideWhenUsed/>
    <w:rsid w:val="005D776C"/>
    <w:pPr>
      <w:widowControl w:val="0"/>
      <w:snapToGrid w:val="0"/>
      <w:spacing w:after="0" w:line="240" w:lineRule="auto"/>
      <w:ind w:left="1440" w:hanging="720"/>
    </w:pPr>
    <w:rPr>
      <w:rFonts w:ascii="Courier New" w:eastAsia="Times New Roman" w:hAnsi="Courier New" w:cs="Times New Roman"/>
      <w:sz w:val="24"/>
      <w:szCs w:val="20"/>
    </w:rPr>
  </w:style>
  <w:style w:type="character" w:customStyle="1" w:styleId="BodyTextIndentChar">
    <w:name w:val="Body Text Indent Char"/>
    <w:basedOn w:val="DefaultParagraphFont"/>
    <w:link w:val="BodyTextIndent"/>
    <w:semiHidden/>
    <w:rsid w:val="005D776C"/>
    <w:rPr>
      <w:rFonts w:ascii="Courier New" w:eastAsia="Times New Roman" w:hAnsi="Courier New" w:cs="Times New Roman"/>
      <w:sz w:val="24"/>
      <w:szCs w:val="20"/>
    </w:rPr>
  </w:style>
  <w:style w:type="paragraph" w:styleId="Subtitle">
    <w:name w:val="Subtitle"/>
    <w:basedOn w:val="Normal"/>
    <w:link w:val="SubtitleChar"/>
    <w:qFormat/>
    <w:rsid w:val="005D776C"/>
    <w:pPr>
      <w:spacing w:after="0" w:line="240" w:lineRule="auto"/>
      <w:jc w:val="center"/>
    </w:pPr>
    <w:rPr>
      <w:rFonts w:ascii="Times New Roman" w:eastAsia="Times New Roman" w:hAnsi="Times New Roman" w:cs="Times New Roman"/>
      <w:sz w:val="24"/>
      <w:szCs w:val="20"/>
      <w:u w:val="single"/>
    </w:rPr>
  </w:style>
  <w:style w:type="character" w:customStyle="1" w:styleId="SubtitleChar">
    <w:name w:val="Subtitle Char"/>
    <w:basedOn w:val="DefaultParagraphFont"/>
    <w:link w:val="Subtitle"/>
    <w:rsid w:val="005D776C"/>
    <w:rPr>
      <w:rFonts w:ascii="Times New Roman" w:eastAsia="Times New Roman" w:hAnsi="Times New Roman" w:cs="Times New Roman"/>
      <w:sz w:val="24"/>
      <w:szCs w:val="20"/>
      <w:u w:val="single"/>
    </w:rPr>
  </w:style>
  <w:style w:type="paragraph" w:styleId="BodyText2">
    <w:name w:val="Body Text 2"/>
    <w:basedOn w:val="Normal"/>
    <w:link w:val="BodyText2Char"/>
    <w:semiHidden/>
    <w:unhideWhenUsed/>
    <w:rsid w:val="005D776C"/>
    <w:pPr>
      <w:widowControl w:val="0"/>
      <w:snapToGrid w:val="0"/>
      <w:spacing w:after="0" w:line="240" w:lineRule="auto"/>
    </w:pPr>
    <w:rPr>
      <w:rFonts w:ascii="Courier New" w:eastAsia="Times New Roman" w:hAnsi="Courier New" w:cs="Times New Roman"/>
      <w:sz w:val="24"/>
      <w:szCs w:val="20"/>
    </w:rPr>
  </w:style>
  <w:style w:type="character" w:customStyle="1" w:styleId="BodyText2Char">
    <w:name w:val="Body Text 2 Char"/>
    <w:basedOn w:val="DefaultParagraphFont"/>
    <w:link w:val="BodyText2"/>
    <w:semiHidden/>
    <w:rsid w:val="005D776C"/>
    <w:rPr>
      <w:rFonts w:ascii="Courier New" w:eastAsia="Times New Roman" w:hAnsi="Courier New" w:cs="Times New Roman"/>
      <w:sz w:val="24"/>
      <w:szCs w:val="20"/>
    </w:rPr>
  </w:style>
  <w:style w:type="paragraph" w:styleId="BodyText3">
    <w:name w:val="Body Text 3"/>
    <w:basedOn w:val="Normal"/>
    <w:link w:val="BodyText3Char"/>
    <w:semiHidden/>
    <w:unhideWhenUsed/>
    <w:rsid w:val="005D776C"/>
    <w:pPr>
      <w:spacing w:after="0" w:line="240" w:lineRule="auto"/>
    </w:pPr>
    <w:rPr>
      <w:rFonts w:ascii="Courier New" w:eastAsia="Times New Roman" w:hAnsi="Courier New" w:cs="Times New Roman"/>
      <w:b/>
      <w:sz w:val="24"/>
      <w:szCs w:val="20"/>
    </w:rPr>
  </w:style>
  <w:style w:type="character" w:customStyle="1" w:styleId="BodyText3Char">
    <w:name w:val="Body Text 3 Char"/>
    <w:basedOn w:val="DefaultParagraphFont"/>
    <w:link w:val="BodyText3"/>
    <w:semiHidden/>
    <w:rsid w:val="005D776C"/>
    <w:rPr>
      <w:rFonts w:ascii="Courier New" w:eastAsia="Times New Roman" w:hAnsi="Courier New" w:cs="Times New Roman"/>
      <w:b/>
      <w:sz w:val="24"/>
      <w:szCs w:val="20"/>
    </w:rPr>
  </w:style>
  <w:style w:type="paragraph" w:styleId="BodyTextIndent2">
    <w:name w:val="Body Text Indent 2"/>
    <w:basedOn w:val="Normal"/>
    <w:link w:val="BodyTextIndent2Char"/>
    <w:semiHidden/>
    <w:unhideWhenUsed/>
    <w:rsid w:val="005D776C"/>
    <w:pPr>
      <w:widowControl w:val="0"/>
      <w:snapToGrid w:val="0"/>
      <w:spacing w:after="0" w:line="240" w:lineRule="auto"/>
      <w:ind w:left="720" w:firstLine="720"/>
    </w:pPr>
    <w:rPr>
      <w:rFonts w:ascii="Courier New" w:eastAsia="Times New Roman" w:hAnsi="Courier New" w:cs="Times New Roman"/>
      <w:sz w:val="24"/>
      <w:szCs w:val="20"/>
    </w:rPr>
  </w:style>
  <w:style w:type="character" w:customStyle="1" w:styleId="BodyTextIndent2Char">
    <w:name w:val="Body Text Indent 2 Char"/>
    <w:basedOn w:val="DefaultParagraphFont"/>
    <w:link w:val="BodyTextIndent2"/>
    <w:semiHidden/>
    <w:rsid w:val="005D776C"/>
    <w:rPr>
      <w:rFonts w:ascii="Courier New" w:eastAsia="Times New Roman" w:hAnsi="Courier New" w:cs="Times New Roman"/>
      <w:sz w:val="24"/>
      <w:szCs w:val="20"/>
    </w:rPr>
  </w:style>
  <w:style w:type="paragraph" w:styleId="BodyTextIndent3">
    <w:name w:val="Body Text Indent 3"/>
    <w:basedOn w:val="Normal"/>
    <w:link w:val="BodyTextIndent3Char"/>
    <w:semiHidden/>
    <w:unhideWhenUsed/>
    <w:rsid w:val="005D776C"/>
    <w:pPr>
      <w:widowControl w:val="0"/>
      <w:snapToGrid w:val="0"/>
      <w:spacing w:after="0" w:line="240" w:lineRule="auto"/>
      <w:ind w:left="720"/>
    </w:pPr>
    <w:rPr>
      <w:rFonts w:ascii="Courier New" w:eastAsia="Times New Roman" w:hAnsi="Courier New" w:cs="Times New Roman"/>
      <w:sz w:val="24"/>
      <w:szCs w:val="20"/>
    </w:rPr>
  </w:style>
  <w:style w:type="character" w:customStyle="1" w:styleId="BodyTextIndent3Char">
    <w:name w:val="Body Text Indent 3 Char"/>
    <w:basedOn w:val="DefaultParagraphFont"/>
    <w:link w:val="BodyTextIndent3"/>
    <w:semiHidden/>
    <w:rsid w:val="005D776C"/>
    <w:rPr>
      <w:rFonts w:ascii="Courier New" w:eastAsia="Times New Roman" w:hAnsi="Courier New" w:cs="Times New Roman"/>
      <w:sz w:val="24"/>
      <w:szCs w:val="20"/>
    </w:rPr>
  </w:style>
  <w:style w:type="paragraph" w:styleId="Header">
    <w:name w:val="header"/>
    <w:basedOn w:val="Normal"/>
    <w:link w:val="HeaderChar"/>
    <w:uiPriority w:val="99"/>
    <w:unhideWhenUsed/>
    <w:rsid w:val="005D776C"/>
    <w:pPr>
      <w:tabs>
        <w:tab w:val="center" w:pos="4680"/>
        <w:tab w:val="right" w:pos="9360"/>
      </w:tabs>
      <w:spacing w:after="0" w:line="240" w:lineRule="auto"/>
    </w:pPr>
  </w:style>
  <w:style w:type="character" w:customStyle="1" w:styleId="HeaderChar">
    <w:name w:val="Header Char"/>
    <w:basedOn w:val="DefaultParagraphFont"/>
    <w:link w:val="Header"/>
    <w:uiPriority w:val="99"/>
    <w:rsid w:val="005D776C"/>
    <w:rPr>
      <w:rFonts w:eastAsiaTheme="minorEastAsia"/>
    </w:rPr>
  </w:style>
  <w:style w:type="paragraph" w:styleId="Footer">
    <w:name w:val="footer"/>
    <w:basedOn w:val="Normal"/>
    <w:link w:val="FooterChar"/>
    <w:uiPriority w:val="99"/>
    <w:unhideWhenUsed/>
    <w:rsid w:val="005D776C"/>
    <w:pPr>
      <w:tabs>
        <w:tab w:val="center" w:pos="4680"/>
        <w:tab w:val="right" w:pos="9360"/>
      </w:tabs>
      <w:spacing w:after="0" w:line="240" w:lineRule="auto"/>
    </w:pPr>
  </w:style>
  <w:style w:type="character" w:customStyle="1" w:styleId="FooterChar">
    <w:name w:val="Footer Char"/>
    <w:basedOn w:val="DefaultParagraphFont"/>
    <w:link w:val="Footer"/>
    <w:uiPriority w:val="99"/>
    <w:rsid w:val="005D776C"/>
    <w:rPr>
      <w:rFonts w:eastAsiaTheme="minorEastAs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283681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13" Type="http://schemas.openxmlformats.org/officeDocument/2006/relationships/footer" Target="footer1.xml"/><Relationship Id="rId18" Type="http://schemas.openxmlformats.org/officeDocument/2006/relationships/oleObject" Target="embeddings/oleObject3.bin"/><Relationship Id="rId26" Type="http://schemas.openxmlformats.org/officeDocument/2006/relationships/image" Target="media/image9.jpeg"/><Relationship Id="rId39" Type="http://schemas.openxmlformats.org/officeDocument/2006/relationships/image" Target="media/image21.jpeg"/><Relationship Id="rId3" Type="http://schemas.openxmlformats.org/officeDocument/2006/relationships/settings" Target="settings.xml"/><Relationship Id="rId21" Type="http://schemas.openxmlformats.org/officeDocument/2006/relationships/image" Target="media/image5.png"/><Relationship Id="rId34" Type="http://schemas.openxmlformats.org/officeDocument/2006/relationships/image" Target="media/image16.jpeg"/><Relationship Id="rId42" Type="http://schemas.openxmlformats.org/officeDocument/2006/relationships/theme" Target="theme/theme1.xml"/><Relationship Id="rId7" Type="http://schemas.openxmlformats.org/officeDocument/2006/relationships/image" Target="media/image1.wmf"/><Relationship Id="rId12" Type="http://schemas.openxmlformats.org/officeDocument/2006/relationships/header" Target="header2.xml"/><Relationship Id="rId17" Type="http://schemas.openxmlformats.org/officeDocument/2006/relationships/image" Target="media/image3.png"/><Relationship Id="rId25" Type="http://schemas.openxmlformats.org/officeDocument/2006/relationships/image" Target="media/image8.jpeg"/><Relationship Id="rId33" Type="http://schemas.openxmlformats.org/officeDocument/2006/relationships/image" Target="media/image15.jpeg"/><Relationship Id="rId38" Type="http://schemas.openxmlformats.org/officeDocument/2006/relationships/image" Target="media/image20.jpeg"/><Relationship Id="rId2" Type="http://schemas.openxmlformats.org/officeDocument/2006/relationships/styles" Target="styles.xml"/><Relationship Id="rId16" Type="http://schemas.openxmlformats.org/officeDocument/2006/relationships/footer" Target="footer3.xml"/><Relationship Id="rId20" Type="http://schemas.openxmlformats.org/officeDocument/2006/relationships/oleObject" Target="embeddings/oleObject4.bin"/><Relationship Id="rId29" Type="http://schemas.openxmlformats.org/officeDocument/2006/relationships/image" Target="media/image12.png"/><Relationship Id="rId4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1.xml"/><Relationship Id="rId24" Type="http://schemas.openxmlformats.org/officeDocument/2006/relationships/image" Target="media/image7.jpeg"/><Relationship Id="rId32" Type="http://schemas.openxmlformats.org/officeDocument/2006/relationships/image" Target="media/image14.jpeg"/><Relationship Id="rId37" Type="http://schemas.openxmlformats.org/officeDocument/2006/relationships/image" Target="media/image19.jpeg"/><Relationship Id="rId40" Type="http://schemas.openxmlformats.org/officeDocument/2006/relationships/image" Target="media/image22.jpeg"/><Relationship Id="rId5" Type="http://schemas.openxmlformats.org/officeDocument/2006/relationships/footnotes" Target="footnotes.xml"/><Relationship Id="rId15" Type="http://schemas.openxmlformats.org/officeDocument/2006/relationships/header" Target="header3.xml"/><Relationship Id="rId23" Type="http://schemas.openxmlformats.org/officeDocument/2006/relationships/image" Target="media/image6.jpeg"/><Relationship Id="rId28" Type="http://schemas.openxmlformats.org/officeDocument/2006/relationships/image" Target="media/image11.jpeg"/><Relationship Id="rId36" Type="http://schemas.openxmlformats.org/officeDocument/2006/relationships/image" Target="media/image18.jpeg"/><Relationship Id="rId10" Type="http://schemas.openxmlformats.org/officeDocument/2006/relationships/oleObject" Target="embeddings/oleObject2.bin"/><Relationship Id="rId19" Type="http://schemas.openxmlformats.org/officeDocument/2006/relationships/image" Target="media/image4.png"/><Relationship Id="rId31"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footer" Target="footer2.xml"/><Relationship Id="rId22" Type="http://schemas.openxmlformats.org/officeDocument/2006/relationships/oleObject" Target="embeddings/oleObject5.bin"/><Relationship Id="rId27" Type="http://schemas.openxmlformats.org/officeDocument/2006/relationships/image" Target="media/image10.jpeg"/><Relationship Id="rId30" Type="http://schemas.openxmlformats.org/officeDocument/2006/relationships/oleObject" Target="embeddings/oleObject6.bin"/><Relationship Id="rId35" Type="http://schemas.openxmlformats.org/officeDocument/2006/relationships/image" Target="media/image1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TotalTime>
  <Pages>120</Pages>
  <Words>14380</Words>
  <Characters>70705</Characters>
  <Application>Microsoft Office Word</Application>
  <DocSecurity>0</DocSecurity>
  <Lines>2434</Lines>
  <Paragraphs>653</Paragraphs>
  <ScaleCrop>false</ScaleCrop>
  <HeadingPairs>
    <vt:vector size="2" baseType="variant">
      <vt:variant>
        <vt:lpstr>Title</vt:lpstr>
      </vt:variant>
      <vt:variant>
        <vt:i4>1</vt:i4>
      </vt:variant>
    </vt:vector>
  </HeadingPairs>
  <TitlesOfParts>
    <vt:vector size="1" baseType="lpstr">
      <vt:lpstr/>
    </vt:vector>
  </TitlesOfParts>
  <Company>Lockheed Martin</Company>
  <LinksUpToDate>false</LinksUpToDate>
  <CharactersWithSpaces>84970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Freedman, Daniel (US)</dc:creator>
  <cp:keywords/>
  <dc:description/>
  <cp:lastModifiedBy>Freedman, Daniel (US)</cp:lastModifiedBy>
  <cp:revision>1</cp:revision>
  <dcterms:created xsi:type="dcterms:W3CDTF">2017-07-10T17:59:00Z</dcterms:created>
  <dcterms:modified xsi:type="dcterms:W3CDTF">2017-07-10T18:07:00Z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LM SIP Document Sensitivity">
    <vt:lpwstr/>
  </property>
  <property fmtid="{D5CDD505-2E9C-101B-9397-08002B2CF9AE}" pid="3" name="Document Author">
    <vt:lpwstr>ACCT04\freedmad</vt:lpwstr>
  </property>
  <property fmtid="{D5CDD505-2E9C-101B-9397-08002B2CF9AE}" pid="4" name="Document Sensitivity">
    <vt:lpwstr>1</vt:lpwstr>
  </property>
  <property fmtid="{D5CDD505-2E9C-101B-9397-08002B2CF9AE}" pid="5" name="ThirdParty">
    <vt:lpwstr/>
  </property>
  <property fmtid="{D5CDD505-2E9C-101B-9397-08002B2CF9AE}" pid="6" name="OCI Restriction">
    <vt:bool>false</vt:bool>
  </property>
  <property fmtid="{D5CDD505-2E9C-101B-9397-08002B2CF9AE}" pid="7" name="OCI Additional Info">
    <vt:lpwstr/>
  </property>
  <property fmtid="{D5CDD505-2E9C-101B-9397-08002B2CF9AE}" pid="8" name="Allow Header Overwrite">
    <vt:bool>true</vt:bool>
  </property>
  <property fmtid="{D5CDD505-2E9C-101B-9397-08002B2CF9AE}" pid="9" name="Allow Footer Overwrite">
    <vt:bool>true</vt:bool>
  </property>
  <property fmtid="{D5CDD505-2E9C-101B-9397-08002B2CF9AE}" pid="10" name="Multiple Selected">
    <vt:lpwstr>-1</vt:lpwstr>
  </property>
  <property fmtid="{D5CDD505-2E9C-101B-9397-08002B2CF9AE}" pid="11" name="SIPLongWording">
    <vt:lpwstr/>
  </property>
  <property fmtid="{D5CDD505-2E9C-101B-9397-08002B2CF9AE}" pid="12" name="checkedProgramsCount">
    <vt:i4>0</vt:i4>
  </property>
  <property fmtid="{D5CDD505-2E9C-101B-9397-08002B2CF9AE}" pid="13" name="ExpCountry">
    <vt:lpwstr/>
  </property>
</Properties>
</file>